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9DE6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5E7562B6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5858B802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5E980109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086CAE15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4C5F201D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785FD31F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0F333D42" w14:textId="77777777" w:rsidR="00D82530" w:rsidRDefault="00D82530" w:rsidP="00D82530">
      <w:pPr>
        <w:spacing w:before="120"/>
        <w:jc w:val="center"/>
        <w:rPr>
          <w:rFonts w:ascii="Arial Narrow" w:hAnsi="Arial Narrow" w:cs="Arial"/>
          <w:b/>
          <w:bCs/>
          <w:sz w:val="36"/>
          <w:szCs w:val="32"/>
        </w:rPr>
      </w:pPr>
    </w:p>
    <w:p w14:paraId="3BC1BD28" w14:textId="77777777" w:rsidR="00D82530" w:rsidRDefault="00D82530" w:rsidP="00D82530">
      <w:pPr>
        <w:spacing w:before="12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807F31">
        <w:rPr>
          <w:rFonts w:ascii="Arial Narrow" w:hAnsi="Arial Narrow" w:cs="Arial"/>
          <w:b/>
          <w:bCs/>
          <w:sz w:val="36"/>
          <w:szCs w:val="32"/>
        </w:rPr>
        <w:t>Zgłoszenie gotowości do pierwszej synchronizacji</w:t>
      </w:r>
    </w:p>
    <w:p w14:paraId="12827982" w14:textId="77777777" w:rsidR="00D82530" w:rsidRDefault="00D82530" w:rsidP="00D82530">
      <w:pPr>
        <w:spacing w:before="120"/>
        <w:jc w:val="center"/>
        <w:rPr>
          <w:rFonts w:ascii="Arial Narrow" w:hAnsi="Arial Narrow"/>
        </w:rPr>
      </w:pPr>
    </w:p>
    <w:p w14:paraId="327C18C4" w14:textId="77777777" w:rsidR="00D82530" w:rsidRPr="00D82530" w:rsidRDefault="00D82530" w:rsidP="00D82530">
      <w:pPr>
        <w:spacing w:before="120"/>
        <w:ind w:firstLine="708"/>
        <w:jc w:val="both"/>
        <w:rPr>
          <w:rFonts w:ascii="Arial" w:hAnsi="Arial" w:cs="Arial"/>
          <w:bCs/>
        </w:rPr>
      </w:pPr>
      <w:r w:rsidRPr="00AF5DE0">
        <w:rPr>
          <w:rFonts w:ascii="Arial" w:hAnsi="Arial" w:cs="Arial"/>
        </w:rPr>
        <w:t>Zarząd</w:t>
      </w:r>
      <w:r>
        <w:rPr>
          <w:rFonts w:ascii="Arial" w:hAnsi="Arial" w:cs="Arial"/>
        </w:rPr>
        <w:t xml:space="preserve"> ……</w:t>
      </w:r>
      <w:r w:rsidRPr="002223DC">
        <w:rPr>
          <w:rFonts w:ascii="Arial" w:hAnsi="Arial" w:cs="Arial"/>
          <w:i/>
        </w:rPr>
        <w:t>……</w:t>
      </w:r>
      <w:r w:rsidRPr="00AF5DE0">
        <w:rPr>
          <w:rFonts w:ascii="Arial" w:hAnsi="Arial" w:cs="Arial"/>
          <w:i/>
        </w:rPr>
        <w:t>………………………………………………………………………</w:t>
      </w:r>
      <w:r>
        <w:rPr>
          <w:rFonts w:ascii="Arial" w:hAnsi="Arial" w:cs="Arial"/>
          <w:i/>
        </w:rPr>
        <w:t xml:space="preserve">……. </w:t>
      </w:r>
      <w:r w:rsidRPr="00AF5DE0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nazwa i adres </w:t>
      </w:r>
      <w:r w:rsidRPr="00AF5DE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Podmiotu przyłączanego</w:t>
      </w:r>
      <w:r w:rsidRPr="00AF5DE0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działając na podstawie ………. zawartej w dniu …………….. </w:t>
      </w:r>
      <w:r w:rsidRPr="00D82530">
        <w:rPr>
          <w:rFonts w:ascii="Arial" w:hAnsi="Arial" w:cs="Arial"/>
        </w:rPr>
        <w:t xml:space="preserve">umowy o przyłączenie nr </w:t>
      </w:r>
      <w:r w:rsidRPr="00D82530">
        <w:rPr>
          <w:rFonts w:ascii="Arial" w:hAnsi="Arial" w:cs="Arial"/>
          <w:i/>
        </w:rPr>
        <w:t>………………..</w:t>
      </w:r>
      <w:r w:rsidRPr="00D82530">
        <w:rPr>
          <w:rFonts w:ascii="Arial" w:hAnsi="Arial" w:cs="Arial"/>
        </w:rPr>
        <w:t xml:space="preserve"> do sieci dystrybucyjnej ………………......... </w:t>
      </w:r>
      <w:r w:rsidRPr="00D82530">
        <w:rPr>
          <w:rFonts w:ascii="Arial" w:hAnsi="Arial" w:cs="Arial"/>
          <w:i/>
        </w:rPr>
        <w:t>(nazwa przyłączanego obiektu)</w:t>
      </w:r>
      <w:r w:rsidRPr="00D82530">
        <w:rPr>
          <w:rFonts w:ascii="Arial" w:hAnsi="Arial" w:cs="Arial"/>
        </w:rPr>
        <w:t xml:space="preserve"> (dalej „Umowa”) oświadcza, że zakończył </w:t>
      </w:r>
      <w:r w:rsidRPr="00D82530">
        <w:rPr>
          <w:rFonts w:ascii="Arial" w:hAnsi="Arial" w:cs="Arial"/>
          <w:bCs/>
        </w:rPr>
        <w:t>prace związane z przygotowaniem zdefiniowanego w Umowie Obiektu do pracy synchronicznej z Krajowym Systemem Elektroenergetycznym (</w:t>
      </w:r>
      <w:r w:rsidRPr="00D82530">
        <w:rPr>
          <w:rFonts w:ascii="Arial" w:hAnsi="Arial" w:cs="Arial"/>
          <w:bCs/>
          <w:i/>
        </w:rPr>
        <w:t>zostały</w:t>
      </w:r>
      <w:r w:rsidRPr="00D82530">
        <w:rPr>
          <w:rFonts w:ascii="Arial" w:hAnsi="Arial" w:cs="Arial"/>
          <w:bCs/>
        </w:rPr>
        <w:t xml:space="preserve"> </w:t>
      </w:r>
      <w:r w:rsidRPr="00D82530">
        <w:rPr>
          <w:rFonts w:ascii="Arial" w:hAnsi="Arial" w:cs="Arial"/>
          <w:bCs/>
          <w:i/>
        </w:rPr>
        <w:t>zakończone z wynikiem pozytywnym, wszystkie próby i testy niezbędne przed pierwszą synchronizacją</w:t>
      </w:r>
      <w:r w:rsidRPr="00D82530">
        <w:rPr>
          <w:rFonts w:ascii="Arial" w:hAnsi="Arial" w:cs="Arial"/>
          <w:bCs/>
        </w:rPr>
        <w:t>).</w:t>
      </w:r>
    </w:p>
    <w:p w14:paraId="5DCED4F1" w14:textId="77777777" w:rsidR="00D82530" w:rsidRPr="00D82530" w:rsidRDefault="00D82530" w:rsidP="00D82530">
      <w:pPr>
        <w:spacing w:before="120"/>
        <w:ind w:firstLine="708"/>
        <w:jc w:val="both"/>
        <w:rPr>
          <w:rFonts w:ascii="Arial" w:hAnsi="Arial" w:cs="Arial"/>
          <w:bCs/>
        </w:rPr>
      </w:pPr>
      <w:r w:rsidRPr="00D82530">
        <w:rPr>
          <w:rFonts w:ascii="Arial" w:hAnsi="Arial" w:cs="Arial"/>
          <w:bCs/>
        </w:rPr>
        <w:t xml:space="preserve">Powyższy Obiekt jest gotowy do bezpiecznego przeprowadzenia pierwszej synchronizacji z Krajowym Systemem Elektroenergetycznym w rozdzielni ………. kV w stacji elektroenergetycznej ………………..…………. </w:t>
      </w:r>
      <w:r w:rsidRPr="00D82530">
        <w:rPr>
          <w:rFonts w:ascii="Arial" w:hAnsi="Arial" w:cs="Arial"/>
          <w:bCs/>
          <w:i/>
        </w:rPr>
        <w:t>(nazwa stacji elektroenergetycznej)</w:t>
      </w:r>
      <w:r w:rsidRPr="00D82530">
        <w:rPr>
          <w:rFonts w:ascii="Arial" w:hAnsi="Arial" w:cs="Arial"/>
          <w:bCs/>
        </w:rPr>
        <w:t>.</w:t>
      </w:r>
    </w:p>
    <w:p w14:paraId="62CC152A" w14:textId="77777777" w:rsidR="00D82530" w:rsidRDefault="00D82530" w:rsidP="00D82530">
      <w:pPr>
        <w:spacing w:before="120"/>
        <w:jc w:val="both"/>
        <w:rPr>
          <w:rFonts w:ascii="Arial" w:hAnsi="Arial" w:cs="Arial"/>
          <w:bCs/>
        </w:rPr>
      </w:pPr>
      <w:r w:rsidRPr="00D82530">
        <w:rPr>
          <w:rFonts w:ascii="Arial" w:hAnsi="Arial" w:cs="Arial"/>
          <w:bCs/>
        </w:rPr>
        <w:t>Obiekt, na obecnym etapie realizacji spełnia, odpowiednio do stanu zaawansowania prac, wszystkie wymagania zawarte w Umowie oraz Instrukcji Ruchu i Eksploatacji Sieci Dystrybucyjnej i nie zagraża bezpieczeństwu</w:t>
      </w:r>
      <w:r>
        <w:rPr>
          <w:rFonts w:ascii="Arial" w:hAnsi="Arial" w:cs="Arial"/>
          <w:bCs/>
        </w:rPr>
        <w:t xml:space="preserve"> mienia i osób fizycznych przebywających na jego terenie.</w:t>
      </w:r>
    </w:p>
    <w:p w14:paraId="4A54D083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32D00CC7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72870A4D" w14:textId="77777777" w:rsidR="00D82530" w:rsidRDefault="00D82530" w:rsidP="00D82530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41A32E46" w14:textId="77777777" w:rsidR="00D82530" w:rsidRPr="00601BA1" w:rsidRDefault="00D82530" w:rsidP="00D82530">
      <w:pPr>
        <w:spacing w:after="120" w:line="300" w:lineRule="auto"/>
        <w:ind w:right="-99"/>
        <w:jc w:val="center"/>
        <w:rPr>
          <w:rFonts w:cs="Arial"/>
          <w:spacing w:val="-2"/>
          <w:sz w:val="20"/>
          <w:szCs w:val="20"/>
        </w:rPr>
      </w:pPr>
      <w:r w:rsidRPr="007808F7">
        <w:rPr>
          <w:rFonts w:cs="Arial"/>
          <w:sz w:val="20"/>
          <w:szCs w:val="20"/>
        </w:rPr>
        <w:t>........................................................</w:t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</w:r>
      <w:r w:rsidRPr="007808F7">
        <w:rPr>
          <w:rFonts w:cs="Arial"/>
          <w:sz w:val="20"/>
          <w:szCs w:val="20"/>
        </w:rPr>
        <w:tab/>
        <w:t>........................................................</w:t>
      </w:r>
    </w:p>
    <w:p w14:paraId="2C33087A" w14:textId="77777777" w:rsidR="00D82530" w:rsidRPr="00603493" w:rsidRDefault="00D82530" w:rsidP="00D82530">
      <w:pPr>
        <w:tabs>
          <w:tab w:val="left" w:pos="360"/>
        </w:tabs>
        <w:spacing w:after="120"/>
        <w:jc w:val="center"/>
        <w:rPr>
          <w:rFonts w:cs="Arial"/>
          <w:i/>
          <w:noProof/>
          <w:sz w:val="16"/>
          <w:szCs w:val="16"/>
        </w:rPr>
      </w:pPr>
      <w:r w:rsidRPr="00603493">
        <w:rPr>
          <w:rFonts w:cs="Arial"/>
          <w:i/>
          <w:noProof/>
          <w:sz w:val="16"/>
          <w:szCs w:val="16"/>
        </w:rPr>
        <w:t xml:space="preserve">(Podpisy osób uprawnionych do reprezentowania </w:t>
      </w:r>
      <w:r>
        <w:rPr>
          <w:rFonts w:cs="Arial"/>
          <w:bCs/>
          <w:i/>
          <w:noProof/>
          <w:sz w:val="16"/>
          <w:szCs w:val="16"/>
        </w:rPr>
        <w:t>Wnioskodawcy</w:t>
      </w:r>
      <w:r w:rsidRPr="00603493">
        <w:rPr>
          <w:rFonts w:cs="Arial"/>
          <w:i/>
          <w:noProof/>
          <w:sz w:val="16"/>
          <w:szCs w:val="16"/>
        </w:rPr>
        <w:t>)</w:t>
      </w:r>
    </w:p>
    <w:p w14:paraId="3CD8EA04" w14:textId="77777777" w:rsidR="002428A2" w:rsidRDefault="002428A2" w:rsidP="00D82530">
      <w:pPr>
        <w:shd w:val="clear" w:color="auto" w:fill="FFFFFF"/>
        <w:spacing w:before="1200" w:after="0"/>
        <w:jc w:val="center"/>
      </w:pPr>
    </w:p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FB04" w14:textId="77777777" w:rsidR="009843FC" w:rsidRDefault="009843FC" w:rsidP="00C16220">
      <w:pPr>
        <w:spacing w:after="0" w:line="240" w:lineRule="auto"/>
      </w:pPr>
      <w:r>
        <w:separator/>
      </w:r>
    </w:p>
  </w:endnote>
  <w:endnote w:type="continuationSeparator" w:id="0">
    <w:p w14:paraId="24B36C99" w14:textId="77777777" w:rsidR="009843FC" w:rsidRDefault="009843FC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3A91" w14:textId="77777777" w:rsidR="009843FC" w:rsidRDefault="009843FC" w:rsidP="00C16220">
      <w:pPr>
        <w:spacing w:after="0" w:line="240" w:lineRule="auto"/>
      </w:pPr>
      <w:r>
        <w:separator/>
      </w:r>
    </w:p>
  </w:footnote>
  <w:footnote w:type="continuationSeparator" w:id="0">
    <w:p w14:paraId="092EE9C1" w14:textId="77777777" w:rsidR="009843FC" w:rsidRDefault="009843FC" w:rsidP="00C16220">
      <w:pPr>
        <w:spacing w:after="0" w:line="240" w:lineRule="auto"/>
      </w:pPr>
      <w:r>
        <w:continuationSeparator/>
      </w:r>
    </w:p>
  </w:footnote>
  <w:footnote w:id="1">
    <w:p w14:paraId="40180AE6" w14:textId="1E43ABB8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702F35" w:rsidRPr="00702F35">
        <w:t>magazynu energii elektrycznej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AEF0" w14:textId="0966337A" w:rsidR="00C16220" w:rsidRPr="0096057C" w:rsidRDefault="00452306" w:rsidP="009353EB">
    <w:pPr>
      <w:pStyle w:val="Nagwek"/>
      <w:ind w:left="2835"/>
      <w:jc w:val="both"/>
      <w:rPr>
        <w:rFonts w:ascii="Arial" w:hAnsi="Arial" w:cs="Arial"/>
        <w:sz w:val="16"/>
        <w:szCs w:val="16"/>
      </w:rPr>
    </w:pPr>
    <w:r w:rsidRPr="0096057C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4BB4D8A" wp14:editId="609A7D39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530" w:rsidRPr="0096057C">
      <w:rPr>
        <w:rFonts w:ascii="Arial" w:hAnsi="Arial" w:cs="Arial"/>
        <w:noProof/>
        <w:sz w:val="16"/>
        <w:szCs w:val="16"/>
        <w:lang w:eastAsia="pl-PL"/>
      </w:rPr>
      <w:t xml:space="preserve">Załącznik nr 12 do wniosku o wydanie tymczasowego pozwolenia na użytkowanie </w:t>
    </w:r>
    <w:r w:rsidR="009353EB">
      <w:rPr>
        <w:rFonts w:ascii="Arial" w:hAnsi="Arial" w:cs="Arial"/>
        <w:noProof/>
        <w:sz w:val="16"/>
        <w:szCs w:val="16"/>
        <w:lang w:eastAsia="pl-PL"/>
      </w:rPr>
      <w:br/>
    </w:r>
    <w:r w:rsidR="009353EB" w:rsidRPr="009353EB">
      <w:rPr>
        <w:rFonts w:ascii="Arial" w:hAnsi="Arial" w:cs="Arial"/>
        <w:noProof/>
        <w:sz w:val="16"/>
        <w:szCs w:val="16"/>
        <w:lang w:eastAsia="pl-PL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45549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15467"/>
    <w:rsid w:val="000457F2"/>
    <w:rsid w:val="000570BD"/>
    <w:rsid w:val="000A75FE"/>
    <w:rsid w:val="00120879"/>
    <w:rsid w:val="00134A27"/>
    <w:rsid w:val="001A1B1B"/>
    <w:rsid w:val="001C0B14"/>
    <w:rsid w:val="001D2198"/>
    <w:rsid w:val="002109E9"/>
    <w:rsid w:val="002349B7"/>
    <w:rsid w:val="002365D6"/>
    <w:rsid w:val="002428A2"/>
    <w:rsid w:val="002E47BE"/>
    <w:rsid w:val="00303120"/>
    <w:rsid w:val="003A5B37"/>
    <w:rsid w:val="003F7A0E"/>
    <w:rsid w:val="00452306"/>
    <w:rsid w:val="00685F46"/>
    <w:rsid w:val="006E1322"/>
    <w:rsid w:val="006F49EC"/>
    <w:rsid w:val="00702F35"/>
    <w:rsid w:val="00720369"/>
    <w:rsid w:val="00737B96"/>
    <w:rsid w:val="007D0BA5"/>
    <w:rsid w:val="007F0A85"/>
    <w:rsid w:val="009353EB"/>
    <w:rsid w:val="0096057C"/>
    <w:rsid w:val="00964822"/>
    <w:rsid w:val="00964E6F"/>
    <w:rsid w:val="009843FC"/>
    <w:rsid w:val="00A8770A"/>
    <w:rsid w:val="00AA03EF"/>
    <w:rsid w:val="00AC5777"/>
    <w:rsid w:val="00B13D0D"/>
    <w:rsid w:val="00C16220"/>
    <w:rsid w:val="00C20C6C"/>
    <w:rsid w:val="00D35237"/>
    <w:rsid w:val="00D3782F"/>
    <w:rsid w:val="00D82530"/>
    <w:rsid w:val="00E11E18"/>
    <w:rsid w:val="00EF3807"/>
    <w:rsid w:val="00F03A5C"/>
    <w:rsid w:val="00F5211C"/>
    <w:rsid w:val="00F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D2DC4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Bucholz Sebastian</cp:lastModifiedBy>
  <cp:revision>9</cp:revision>
  <dcterms:created xsi:type="dcterms:W3CDTF">2019-04-25T10:18:00Z</dcterms:created>
  <dcterms:modified xsi:type="dcterms:W3CDTF">2026-03-30T07:56:00Z</dcterms:modified>
</cp:coreProperties>
</file>