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BEC70" w14:textId="77777777" w:rsidR="008B2F72" w:rsidRPr="005D00ED" w:rsidRDefault="008B2F72" w:rsidP="008B2F72">
      <w:pPr>
        <w:kinsoku w:val="0"/>
        <w:overflowPunct w:val="0"/>
        <w:spacing w:line="254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507758953"/>
      <w:r w:rsidRPr="005D00ED">
        <w:rPr>
          <w:rFonts w:ascii="Arial Narrow" w:eastAsiaTheme="minorEastAsia" w:hAnsi="Arial Narrow" w:cs="Calibri"/>
          <w:b/>
          <w:bCs/>
          <w:color w:val="000000" w:themeColor="text1"/>
          <w:kern w:val="24"/>
          <w:lang w:eastAsia="pl-PL"/>
        </w:rPr>
        <w:t>Klauzula informacyjna</w:t>
      </w:r>
    </w:p>
    <w:p w14:paraId="2FF6F064" w14:textId="28DE0ADA" w:rsidR="00B11F0F" w:rsidRPr="008B2F72" w:rsidRDefault="008B2F72" w:rsidP="008B2F72">
      <w:pPr>
        <w:kinsoku w:val="0"/>
        <w:overflowPunct w:val="0"/>
        <w:spacing w:line="254" w:lineRule="auto"/>
        <w:ind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00ED">
        <w:rPr>
          <w:rFonts w:ascii="Arial Narrow" w:eastAsiaTheme="minorEastAsia" w:hAnsi="Arial Narrow" w:cs="Calibri"/>
          <w:b/>
          <w:bCs/>
          <w:color w:val="000000" w:themeColor="text1"/>
          <w:kern w:val="24"/>
          <w:lang w:eastAsia="pl-PL"/>
        </w:rPr>
        <w:t xml:space="preserve">o zasadach przetwarzania danych osobowych dla </w:t>
      </w:r>
      <w:r>
        <w:rPr>
          <w:rFonts w:ascii="Arial Narrow" w:eastAsiaTheme="minorEastAsia" w:hAnsi="Arial Narrow" w:cs="Calibri"/>
          <w:b/>
          <w:bCs/>
          <w:color w:val="000000" w:themeColor="text1"/>
          <w:kern w:val="24"/>
          <w:lang w:eastAsia="pl-PL"/>
        </w:rPr>
        <w:t>sygnalistów</w:t>
      </w:r>
      <w:r w:rsidRPr="005D00ED">
        <w:rPr>
          <w:rFonts w:ascii="Arial Narrow" w:eastAsiaTheme="minorEastAsia" w:hAnsi="Arial Narrow" w:cs="Calibri"/>
          <w:b/>
          <w:bCs/>
          <w:color w:val="000000" w:themeColor="text1"/>
          <w:kern w:val="24"/>
          <w:lang w:eastAsia="pl-PL"/>
        </w:rPr>
        <w:t xml:space="preserve"> w Energa </w:t>
      </w:r>
      <w:r>
        <w:rPr>
          <w:rFonts w:ascii="Arial Narrow" w:eastAsiaTheme="minorEastAsia" w:hAnsi="Arial Narrow" w:cs="Calibri"/>
          <w:b/>
          <w:bCs/>
          <w:color w:val="000000" w:themeColor="text1"/>
          <w:kern w:val="24"/>
          <w:lang w:eastAsia="pl-PL"/>
        </w:rPr>
        <w:t>Oświetlenie</w:t>
      </w:r>
      <w:r w:rsidRPr="005D00ED">
        <w:rPr>
          <w:rFonts w:ascii="Arial Narrow" w:eastAsiaTheme="minorEastAsia" w:hAnsi="Arial Narrow" w:cs="Calibri"/>
          <w:b/>
          <w:bCs/>
          <w:color w:val="000000" w:themeColor="text1"/>
          <w:kern w:val="24"/>
          <w:lang w:eastAsia="pl-PL"/>
        </w:rPr>
        <w:t xml:space="preserve"> Sp. z o.o.</w:t>
      </w:r>
    </w:p>
    <w:bookmarkEnd w:id="0"/>
    <w:p w14:paraId="1BCABEBC" w14:textId="77777777" w:rsidR="00BF1D1E" w:rsidRPr="002105E8" w:rsidRDefault="00BF1D1E" w:rsidP="00A66DAE">
      <w:pPr>
        <w:spacing w:after="0" w:line="240" w:lineRule="auto"/>
        <w:jc w:val="center"/>
        <w:outlineLvl w:val="0"/>
        <w:rPr>
          <w:rFonts w:ascii="Arial Narrow" w:hAnsi="Arial Narrow"/>
          <w:bCs/>
          <w:sz w:val="20"/>
          <w:szCs w:val="20"/>
        </w:rPr>
      </w:pPr>
    </w:p>
    <w:p w14:paraId="05C5704B" w14:textId="00639ADF" w:rsidR="000B26EA" w:rsidRPr="002105E8" w:rsidRDefault="00B764A4" w:rsidP="007964B3">
      <w:pPr>
        <w:spacing w:after="0" w:line="240" w:lineRule="auto"/>
        <w:ind w:firstLine="709"/>
        <w:jc w:val="both"/>
        <w:rPr>
          <w:rFonts w:ascii="Arial Narrow" w:eastAsia="Calibri" w:hAnsi="Arial Narrow" w:cs="Arial"/>
          <w:sz w:val="20"/>
          <w:szCs w:val="20"/>
        </w:rPr>
      </w:pPr>
      <w:r w:rsidRPr="002105E8">
        <w:rPr>
          <w:rFonts w:ascii="Arial Narrow" w:hAnsi="Arial Narrow" w:cs="Arial"/>
          <w:bCs/>
          <w:sz w:val="20"/>
          <w:szCs w:val="20"/>
        </w:rPr>
        <w:t>Zgodnie z Rozporządzeniem Parlamentu Europejskiego i Rady (UE) 2016/679 z dnia 27 kwietnia 2016 r. w sprawie ochrony osób fizycznych w związku z przetwarzaniem danych osobowych i w sprawie swobodnego przepływu takich danych oraz uchylenia dyrektywy 95/46/WE (zwane dalej</w:t>
      </w:r>
      <w:r w:rsidR="00E94406" w:rsidRPr="002105E8">
        <w:rPr>
          <w:rFonts w:ascii="Arial Narrow" w:hAnsi="Arial Narrow" w:cs="Arial"/>
          <w:bCs/>
          <w:sz w:val="20"/>
          <w:szCs w:val="20"/>
        </w:rPr>
        <w:t>:</w:t>
      </w:r>
      <w:r w:rsidRPr="002105E8">
        <w:rPr>
          <w:rFonts w:ascii="Arial Narrow" w:hAnsi="Arial Narrow" w:cs="Arial"/>
          <w:bCs/>
          <w:sz w:val="20"/>
          <w:szCs w:val="20"/>
        </w:rPr>
        <w:t xml:space="preserve"> </w:t>
      </w:r>
      <w:r w:rsidR="007A0469" w:rsidRPr="002105E8">
        <w:rPr>
          <w:rFonts w:ascii="Arial Narrow" w:hAnsi="Arial Narrow" w:cs="Arial"/>
          <w:bCs/>
          <w:sz w:val="20"/>
          <w:szCs w:val="20"/>
        </w:rPr>
        <w:t xml:space="preserve">RODO) </w:t>
      </w:r>
      <w:r w:rsidR="00084A3A">
        <w:rPr>
          <w:rFonts w:ascii="Arial Narrow" w:eastAsia="Calibri" w:hAnsi="Arial Narrow" w:cs="Arial"/>
          <w:sz w:val="20"/>
          <w:szCs w:val="20"/>
        </w:rPr>
        <w:t>Energa Oświetlenie Sp. z o.o.</w:t>
      </w:r>
      <w:r w:rsidRPr="002105E8">
        <w:rPr>
          <w:rFonts w:ascii="Arial Narrow" w:hAnsi="Arial Narrow" w:cs="Arial"/>
          <w:bCs/>
          <w:sz w:val="20"/>
          <w:szCs w:val="20"/>
        </w:rPr>
        <w:t xml:space="preserve"> z siedzibą w </w:t>
      </w:r>
      <w:r w:rsidR="00D95E07" w:rsidRPr="002105E8">
        <w:rPr>
          <w:rFonts w:ascii="Arial Narrow" w:hAnsi="Arial Narrow" w:cs="Arial"/>
          <w:bCs/>
          <w:sz w:val="20"/>
          <w:szCs w:val="20"/>
        </w:rPr>
        <w:t>Sopocie</w:t>
      </w:r>
      <w:r w:rsidRPr="002105E8">
        <w:rPr>
          <w:rFonts w:ascii="Arial Narrow" w:hAnsi="Arial Narrow" w:cs="Arial"/>
          <w:bCs/>
          <w:sz w:val="20"/>
          <w:szCs w:val="20"/>
        </w:rPr>
        <w:t xml:space="preserve"> (</w:t>
      </w:r>
      <w:r w:rsidR="00D95E07" w:rsidRPr="002105E8">
        <w:rPr>
          <w:rFonts w:ascii="Arial Narrow" w:hAnsi="Arial Narrow" w:cs="Arial"/>
          <w:bCs/>
          <w:sz w:val="20"/>
          <w:szCs w:val="20"/>
        </w:rPr>
        <w:t>81-809</w:t>
      </w:r>
      <w:r w:rsidRPr="002105E8">
        <w:rPr>
          <w:rFonts w:ascii="Arial Narrow" w:hAnsi="Arial Narrow" w:cs="Arial"/>
          <w:bCs/>
          <w:sz w:val="20"/>
          <w:szCs w:val="20"/>
        </w:rPr>
        <w:t>) przy</w:t>
      </w:r>
      <w:r w:rsidR="00D95E07" w:rsidRPr="002105E8">
        <w:rPr>
          <w:rFonts w:ascii="Arial Narrow" w:hAnsi="Arial Narrow" w:cs="Arial"/>
          <w:bCs/>
          <w:sz w:val="20"/>
          <w:szCs w:val="20"/>
        </w:rPr>
        <w:t xml:space="preserve"> ul. Artura Grottgera 7</w:t>
      </w:r>
      <w:r w:rsidR="0079643D" w:rsidRPr="002105E8">
        <w:rPr>
          <w:rFonts w:ascii="Arial Narrow" w:hAnsi="Arial Narrow" w:cs="Arial"/>
          <w:bCs/>
          <w:sz w:val="20"/>
          <w:szCs w:val="20"/>
        </w:rPr>
        <w:t>,</w:t>
      </w:r>
      <w:r w:rsidRPr="002105E8">
        <w:rPr>
          <w:rFonts w:ascii="Arial Narrow" w:hAnsi="Arial Narrow" w:cs="Arial"/>
          <w:bCs/>
          <w:sz w:val="20"/>
          <w:szCs w:val="20"/>
        </w:rPr>
        <w:t xml:space="preserve"> wpisana do Rejestru Przedsiębiorców Krajowego Rejestru Sądowego pod numerem KRS</w:t>
      </w:r>
      <w:r w:rsidR="00084A3A">
        <w:rPr>
          <w:rFonts w:ascii="Arial Narrow" w:hAnsi="Arial Narrow" w:cs="Arial"/>
          <w:bCs/>
          <w:sz w:val="20"/>
          <w:szCs w:val="20"/>
        </w:rPr>
        <w:t xml:space="preserve"> </w:t>
      </w:r>
      <w:r w:rsidR="00B71E51">
        <w:rPr>
          <w:rFonts w:ascii="Arial Narrow" w:hAnsi="Arial Narrow" w:cs="Arial"/>
          <w:bCs/>
          <w:sz w:val="20"/>
          <w:szCs w:val="20"/>
        </w:rPr>
        <w:t>0000109164</w:t>
      </w:r>
      <w:r w:rsidR="00D95E07" w:rsidRPr="002105E8">
        <w:rPr>
          <w:rFonts w:ascii="Arial Narrow" w:hAnsi="Arial Narrow"/>
          <w:color w:val="0A0A0A"/>
          <w:sz w:val="21"/>
          <w:szCs w:val="21"/>
          <w:shd w:val="clear" w:color="auto" w:fill="F5F5F5"/>
        </w:rPr>
        <w:t>,</w:t>
      </w:r>
      <w:r w:rsidRPr="002105E8">
        <w:rPr>
          <w:rFonts w:ascii="Arial Narrow" w:hAnsi="Arial Narrow" w:cs="Arial"/>
          <w:bCs/>
          <w:sz w:val="20"/>
          <w:szCs w:val="20"/>
        </w:rPr>
        <w:t xml:space="preserve"> której akta rejestrowe są przechowywane przez Sąd Rejonowy Gdańsk – Północ w Gdańsku, posiadającej numer identyfikacji podatkowej (NIP) </w:t>
      </w:r>
      <w:r w:rsidR="002105E8">
        <w:rPr>
          <w:rFonts w:ascii="Arial Narrow" w:hAnsi="Arial Narrow" w:cs="Arial"/>
          <w:bCs/>
          <w:sz w:val="20"/>
          <w:szCs w:val="20"/>
        </w:rPr>
        <w:t>585-12-32-055</w:t>
      </w:r>
      <w:r w:rsidRPr="002105E8">
        <w:rPr>
          <w:rFonts w:ascii="Arial Narrow" w:hAnsi="Arial Narrow" w:cs="Arial"/>
          <w:bCs/>
          <w:sz w:val="20"/>
          <w:szCs w:val="20"/>
        </w:rPr>
        <w:t xml:space="preserve">, REGON </w:t>
      </w:r>
      <w:r w:rsidR="00D95E07" w:rsidRPr="002105E8">
        <w:rPr>
          <w:rFonts w:ascii="Arial Narrow" w:hAnsi="Arial Narrow" w:cs="Arial"/>
          <w:color w:val="040C28"/>
          <w:sz w:val="20"/>
          <w:szCs w:val="20"/>
        </w:rPr>
        <w:t>191251580</w:t>
      </w:r>
      <w:r w:rsidRPr="002105E8">
        <w:rPr>
          <w:rFonts w:ascii="Arial Narrow" w:hAnsi="Arial Narrow" w:cs="Arial"/>
          <w:bCs/>
          <w:sz w:val="20"/>
          <w:szCs w:val="20"/>
        </w:rPr>
        <w:t>, z kapitałem zakładowym w kwocie</w:t>
      </w:r>
      <w:r w:rsidR="002105E8">
        <w:rPr>
          <w:rFonts w:ascii="Arial Narrow" w:hAnsi="Arial Narrow" w:cs="Arial"/>
          <w:bCs/>
          <w:sz w:val="20"/>
          <w:szCs w:val="20"/>
        </w:rPr>
        <w:t xml:space="preserve"> 191621500,00</w:t>
      </w:r>
      <w:r w:rsidRPr="002105E8">
        <w:rPr>
          <w:rFonts w:ascii="Arial Narrow" w:hAnsi="Arial Narrow" w:cs="Arial"/>
          <w:bCs/>
          <w:sz w:val="20"/>
          <w:szCs w:val="20"/>
        </w:rPr>
        <w:t xml:space="preserve"> złotych (opłaconym w </w:t>
      </w:r>
      <w:r w:rsidR="00F371EC" w:rsidRPr="002105E8">
        <w:rPr>
          <w:rFonts w:ascii="Arial Narrow" w:hAnsi="Arial Narrow" w:cs="Arial"/>
          <w:bCs/>
          <w:sz w:val="20"/>
          <w:szCs w:val="20"/>
        </w:rPr>
        <w:t>całości) informuje</w:t>
      </w:r>
      <w:r w:rsidRPr="002105E8">
        <w:rPr>
          <w:rFonts w:ascii="Arial Narrow" w:hAnsi="Arial Narrow" w:cs="Arial"/>
          <w:bCs/>
          <w:sz w:val="20"/>
          <w:szCs w:val="20"/>
        </w:rPr>
        <w:t>, że</w:t>
      </w:r>
      <w:r w:rsidR="000B26EA" w:rsidRPr="002105E8">
        <w:rPr>
          <w:rFonts w:ascii="Arial Narrow" w:eastAsia="Calibri" w:hAnsi="Arial Narrow" w:cs="Arial"/>
          <w:sz w:val="20"/>
          <w:szCs w:val="20"/>
        </w:rPr>
        <w:t>:</w:t>
      </w:r>
    </w:p>
    <w:p w14:paraId="1817D93B" w14:textId="2DD46D9D" w:rsidR="00276C9D" w:rsidRPr="002105E8" w:rsidRDefault="00276C9D" w:rsidP="00276C9D">
      <w:pPr>
        <w:spacing w:after="0" w:line="240" w:lineRule="auto"/>
        <w:ind w:firstLine="709"/>
        <w:jc w:val="both"/>
        <w:rPr>
          <w:rFonts w:ascii="Arial Narrow" w:eastAsia="Calibri" w:hAnsi="Arial Narrow" w:cs="Arial"/>
          <w:sz w:val="20"/>
          <w:szCs w:val="20"/>
        </w:rPr>
      </w:pPr>
    </w:p>
    <w:p w14:paraId="497DE977" w14:textId="7989F498" w:rsidR="00276C9D" w:rsidRPr="002105E8" w:rsidRDefault="00B11F0F" w:rsidP="00B11F0F">
      <w:pPr>
        <w:spacing w:after="0" w:line="240" w:lineRule="auto"/>
        <w:rPr>
          <w:rFonts w:ascii="Arial Narrow" w:eastAsia="Calibri" w:hAnsi="Arial Narrow" w:cs="Arial"/>
          <w:b/>
          <w:bCs/>
          <w:sz w:val="20"/>
          <w:szCs w:val="20"/>
        </w:rPr>
      </w:pPr>
      <w:r w:rsidRPr="002105E8">
        <w:rPr>
          <w:rFonts w:ascii="Arial Narrow" w:eastAsia="Calibri" w:hAnsi="Arial Narrow" w:cs="Arial"/>
          <w:b/>
          <w:bCs/>
          <w:sz w:val="20"/>
          <w:szCs w:val="20"/>
        </w:rPr>
        <w:t xml:space="preserve">1. </w:t>
      </w:r>
      <w:r w:rsidR="00276C9D" w:rsidRPr="002105E8">
        <w:rPr>
          <w:rFonts w:ascii="Arial Narrow" w:eastAsia="Calibri" w:hAnsi="Arial Narrow" w:cs="Arial"/>
          <w:b/>
          <w:bCs/>
          <w:sz w:val="20"/>
          <w:szCs w:val="20"/>
        </w:rPr>
        <w:t>ADMINISTRATOR</w:t>
      </w:r>
    </w:p>
    <w:p w14:paraId="69070227" w14:textId="0F37B481" w:rsidR="00B11F0F" w:rsidRPr="002105E8" w:rsidRDefault="000B26EA" w:rsidP="00B11F0F">
      <w:pPr>
        <w:spacing w:before="100" w:beforeAutospacing="1" w:after="120" w:line="240" w:lineRule="auto"/>
        <w:jc w:val="both"/>
        <w:rPr>
          <w:rFonts w:ascii="Arial Narrow" w:hAnsi="Arial Narrow" w:cs="Arial"/>
          <w:sz w:val="20"/>
          <w:szCs w:val="20"/>
        </w:rPr>
      </w:pPr>
      <w:bookmarkStart w:id="1" w:name="_Hlk508010610"/>
      <w:r w:rsidRPr="002105E8">
        <w:rPr>
          <w:rFonts w:ascii="Arial Narrow" w:hAnsi="Arial Narrow" w:cs="Arial"/>
          <w:sz w:val="20"/>
          <w:szCs w:val="20"/>
        </w:rPr>
        <w:t xml:space="preserve">Administratorem </w:t>
      </w:r>
      <w:r w:rsidR="00A75A0C" w:rsidRPr="002105E8">
        <w:rPr>
          <w:rFonts w:ascii="Arial Narrow" w:hAnsi="Arial Narrow" w:cs="Arial"/>
          <w:sz w:val="20"/>
          <w:szCs w:val="20"/>
        </w:rPr>
        <w:t xml:space="preserve">Pani/Pana </w:t>
      </w:r>
      <w:r w:rsidRPr="002105E8">
        <w:rPr>
          <w:rFonts w:ascii="Arial Narrow" w:hAnsi="Arial Narrow" w:cs="Arial"/>
          <w:sz w:val="20"/>
          <w:szCs w:val="20"/>
        </w:rPr>
        <w:t xml:space="preserve">danych osobowych (ADO) </w:t>
      </w:r>
      <w:r w:rsidR="00D95E07" w:rsidRPr="002105E8">
        <w:rPr>
          <w:rFonts w:ascii="Arial Narrow" w:hAnsi="Arial Narrow" w:cs="Arial"/>
          <w:sz w:val="20"/>
          <w:szCs w:val="20"/>
        </w:rPr>
        <w:t>jest Energa Oświetlenie Sp. z o.o.</w:t>
      </w:r>
      <w:r w:rsidRPr="002105E8">
        <w:rPr>
          <w:rFonts w:ascii="Arial Narrow" w:hAnsi="Arial Narrow" w:cs="Arial"/>
          <w:bCs/>
          <w:sz w:val="20"/>
          <w:szCs w:val="20"/>
        </w:rPr>
        <w:t>,</w:t>
      </w:r>
      <w:r w:rsidRPr="002105E8">
        <w:rPr>
          <w:rFonts w:ascii="Arial Narrow" w:hAnsi="Arial Narrow" w:cs="Arial"/>
          <w:b/>
          <w:sz w:val="20"/>
          <w:szCs w:val="20"/>
        </w:rPr>
        <w:t xml:space="preserve"> </w:t>
      </w:r>
      <w:r w:rsidR="002C089E" w:rsidRPr="002105E8">
        <w:rPr>
          <w:rFonts w:ascii="Arial Narrow" w:hAnsi="Arial Narrow" w:cs="Arial"/>
          <w:bCs/>
          <w:sz w:val="20"/>
          <w:szCs w:val="20"/>
        </w:rPr>
        <w:t xml:space="preserve">z siedzibą w </w:t>
      </w:r>
      <w:r w:rsidR="00D95E07" w:rsidRPr="002105E8">
        <w:rPr>
          <w:rFonts w:ascii="Arial Narrow" w:hAnsi="Arial Narrow" w:cs="Arial"/>
          <w:bCs/>
          <w:sz w:val="20"/>
          <w:szCs w:val="20"/>
        </w:rPr>
        <w:t>Sopocie</w:t>
      </w:r>
      <w:r w:rsidR="00FB29F2" w:rsidRPr="002105E8">
        <w:rPr>
          <w:rFonts w:ascii="Arial Narrow" w:hAnsi="Arial Narrow" w:cs="Arial"/>
          <w:bCs/>
          <w:sz w:val="20"/>
          <w:szCs w:val="20"/>
        </w:rPr>
        <w:t xml:space="preserve"> </w:t>
      </w:r>
      <w:r w:rsidR="00D95E07" w:rsidRPr="002105E8">
        <w:rPr>
          <w:rFonts w:ascii="Arial Narrow" w:hAnsi="Arial Narrow" w:cs="Arial"/>
          <w:bCs/>
          <w:sz w:val="20"/>
          <w:szCs w:val="20"/>
        </w:rPr>
        <w:t>(81-809</w:t>
      </w:r>
      <w:r w:rsidR="00FB29F2" w:rsidRPr="002105E8">
        <w:rPr>
          <w:rFonts w:ascii="Arial Narrow" w:hAnsi="Arial Narrow" w:cs="Arial"/>
          <w:bCs/>
          <w:sz w:val="20"/>
          <w:szCs w:val="20"/>
        </w:rPr>
        <w:t>)</w:t>
      </w:r>
      <w:r w:rsidRPr="002105E8">
        <w:rPr>
          <w:rFonts w:ascii="Arial Narrow" w:hAnsi="Arial Narrow" w:cs="Arial"/>
          <w:bCs/>
          <w:sz w:val="20"/>
          <w:szCs w:val="20"/>
        </w:rPr>
        <w:t xml:space="preserve">, </w:t>
      </w:r>
      <w:r w:rsidR="007964B3" w:rsidRPr="002105E8">
        <w:rPr>
          <w:rFonts w:ascii="Arial Narrow" w:hAnsi="Arial Narrow" w:cs="Arial"/>
          <w:bCs/>
          <w:sz w:val="20"/>
          <w:szCs w:val="20"/>
        </w:rPr>
        <w:t xml:space="preserve">przy </w:t>
      </w:r>
      <w:r w:rsidR="00B12FF8">
        <w:rPr>
          <w:rFonts w:ascii="Arial Narrow" w:hAnsi="Arial Narrow" w:cs="Arial"/>
          <w:bCs/>
          <w:sz w:val="20"/>
          <w:szCs w:val="20"/>
        </w:rPr>
        <w:t xml:space="preserve">                   </w:t>
      </w:r>
      <w:r w:rsidR="006B3585" w:rsidRPr="002105E8">
        <w:rPr>
          <w:rFonts w:ascii="Arial Narrow" w:hAnsi="Arial Narrow" w:cs="Arial"/>
          <w:bCs/>
          <w:sz w:val="20"/>
          <w:szCs w:val="20"/>
        </w:rPr>
        <w:t xml:space="preserve">ul. </w:t>
      </w:r>
      <w:r w:rsidR="00D95E07" w:rsidRPr="002105E8">
        <w:rPr>
          <w:rFonts w:ascii="Arial Narrow" w:hAnsi="Arial Narrow" w:cs="Arial"/>
          <w:bCs/>
          <w:sz w:val="20"/>
          <w:szCs w:val="20"/>
        </w:rPr>
        <w:t>Grottgera 7</w:t>
      </w:r>
      <w:r w:rsidR="002105E8">
        <w:rPr>
          <w:rFonts w:ascii="Arial Narrow" w:hAnsi="Arial Narrow" w:cs="Arial"/>
          <w:bCs/>
          <w:sz w:val="20"/>
          <w:szCs w:val="20"/>
        </w:rPr>
        <w:t>.</w:t>
      </w:r>
    </w:p>
    <w:p w14:paraId="47FED156" w14:textId="1D4EC775" w:rsidR="008743D0" w:rsidRPr="002105E8" w:rsidRDefault="00B11F0F" w:rsidP="00B11F0F">
      <w:pPr>
        <w:spacing w:before="100" w:beforeAutospacing="1" w:after="120" w:line="240" w:lineRule="auto"/>
        <w:jc w:val="both"/>
        <w:rPr>
          <w:rFonts w:ascii="Arial Narrow" w:hAnsi="Arial Narrow" w:cs="Arial"/>
          <w:sz w:val="20"/>
          <w:szCs w:val="20"/>
        </w:rPr>
      </w:pPr>
      <w:r w:rsidRPr="002105E8">
        <w:rPr>
          <w:rFonts w:ascii="Arial Narrow" w:hAnsi="Arial Narrow" w:cs="Arial"/>
          <w:sz w:val="20"/>
          <w:szCs w:val="20"/>
        </w:rPr>
        <w:t>D</w:t>
      </w:r>
      <w:r w:rsidR="000B26EA" w:rsidRPr="002105E8">
        <w:rPr>
          <w:rFonts w:ascii="Arial Narrow" w:hAnsi="Arial Narrow" w:cs="Arial"/>
          <w:sz w:val="20"/>
          <w:szCs w:val="20"/>
        </w:rPr>
        <w:t>ane kontaktowe to:</w:t>
      </w:r>
      <w:r w:rsidR="00F745B0" w:rsidRPr="002105E8">
        <w:rPr>
          <w:rFonts w:ascii="Arial Narrow" w:hAnsi="Arial Narrow" w:cs="Arial"/>
          <w:sz w:val="20"/>
          <w:szCs w:val="20"/>
        </w:rPr>
        <w:t xml:space="preserve"> e-mail</w:t>
      </w:r>
      <w:r w:rsidR="002105E8">
        <w:rPr>
          <w:rFonts w:ascii="Arial Narrow" w:hAnsi="Arial Narrow" w:cs="Arial"/>
          <w:sz w:val="20"/>
          <w:szCs w:val="20"/>
        </w:rPr>
        <w:t xml:space="preserve"> kancelaria.oswietlenie@energa.pl</w:t>
      </w:r>
      <w:r w:rsidR="000B26EA" w:rsidRPr="002105E8">
        <w:rPr>
          <w:rFonts w:ascii="Arial Narrow" w:hAnsi="Arial Narrow" w:cs="Arial"/>
          <w:sz w:val="20"/>
          <w:szCs w:val="20"/>
        </w:rPr>
        <w:t>, adres korespondencyjny</w:t>
      </w:r>
      <w:r w:rsidR="00D25FCC" w:rsidRPr="002105E8">
        <w:rPr>
          <w:rFonts w:ascii="Arial Narrow" w:hAnsi="Arial Narrow" w:cs="Arial"/>
          <w:sz w:val="20"/>
          <w:szCs w:val="20"/>
        </w:rPr>
        <w:t>:</w:t>
      </w:r>
      <w:r w:rsidR="002105E8">
        <w:rPr>
          <w:rFonts w:ascii="Arial Narrow" w:hAnsi="Arial Narrow" w:cs="Arial"/>
          <w:sz w:val="20"/>
          <w:szCs w:val="20"/>
        </w:rPr>
        <w:t xml:space="preserve"> </w:t>
      </w:r>
      <w:r w:rsidR="00D95E07" w:rsidRPr="002105E8">
        <w:rPr>
          <w:rFonts w:ascii="Arial Narrow" w:hAnsi="Arial Narrow" w:cs="Arial"/>
          <w:b/>
          <w:sz w:val="20"/>
          <w:szCs w:val="20"/>
        </w:rPr>
        <w:t>ul. Artura Grottgera 7, 81-809 Sopot</w:t>
      </w:r>
      <w:r w:rsidR="002105E8">
        <w:rPr>
          <w:rFonts w:ascii="Arial Narrow" w:hAnsi="Arial Narrow" w:cs="Arial"/>
          <w:b/>
          <w:sz w:val="20"/>
          <w:szCs w:val="20"/>
        </w:rPr>
        <w:t xml:space="preserve">, </w:t>
      </w:r>
      <w:r w:rsidR="00B12FF8">
        <w:rPr>
          <w:rFonts w:ascii="Arial Narrow" w:hAnsi="Arial Narrow" w:cs="Arial"/>
          <w:b/>
          <w:sz w:val="20"/>
          <w:szCs w:val="20"/>
        </w:rPr>
        <w:t xml:space="preserve">               </w:t>
      </w:r>
      <w:r w:rsidR="00B764A4" w:rsidRPr="002105E8">
        <w:rPr>
          <w:rFonts w:ascii="Arial Narrow" w:hAnsi="Arial Narrow" w:cs="Arial"/>
          <w:bCs/>
          <w:sz w:val="20"/>
          <w:szCs w:val="20"/>
        </w:rPr>
        <w:t xml:space="preserve">tel. </w:t>
      </w:r>
      <w:r w:rsidR="002105E8">
        <w:rPr>
          <w:rFonts w:ascii="Arial Narrow" w:hAnsi="Arial Narrow" w:cs="Arial"/>
          <w:bCs/>
          <w:sz w:val="20"/>
          <w:szCs w:val="20"/>
        </w:rPr>
        <w:t>58</w:t>
      </w:r>
      <w:r w:rsidR="0090499F">
        <w:rPr>
          <w:rFonts w:ascii="Arial Narrow" w:hAnsi="Arial Narrow" w:cs="Arial"/>
          <w:bCs/>
          <w:sz w:val="20"/>
          <w:szCs w:val="20"/>
        </w:rPr>
        <w:t xml:space="preserve"> </w:t>
      </w:r>
      <w:r w:rsidR="002105E8">
        <w:rPr>
          <w:rFonts w:ascii="Arial Narrow" w:hAnsi="Arial Narrow" w:cs="Arial"/>
          <w:bCs/>
          <w:sz w:val="20"/>
          <w:szCs w:val="20"/>
        </w:rPr>
        <w:t xml:space="preserve">760 77 20 </w:t>
      </w:r>
      <w:hyperlink r:id="rId10" w:history="1">
        <w:r w:rsidR="007435FD" w:rsidRPr="001C0990">
          <w:rPr>
            <w:rStyle w:val="Hipercze"/>
            <w:rFonts w:cs="Arial"/>
            <w:bCs/>
            <w:color w:val="auto"/>
            <w:sz w:val="20"/>
            <w:szCs w:val="20"/>
          </w:rPr>
          <w:t>grupa.energa.pl</w:t>
        </w:r>
      </w:hyperlink>
      <w:r w:rsidR="007435FD" w:rsidRPr="001C0990">
        <w:rPr>
          <w:rStyle w:val="Hipercze"/>
          <w:rFonts w:cs="Arial"/>
          <w:bCs/>
          <w:color w:val="auto"/>
          <w:sz w:val="20"/>
          <w:szCs w:val="20"/>
        </w:rPr>
        <w:t>.</w:t>
      </w:r>
    </w:p>
    <w:p w14:paraId="45F9CEDE" w14:textId="2ADD8B26" w:rsidR="00276C9D" w:rsidRPr="002105E8" w:rsidRDefault="00B11F0F" w:rsidP="00B11F0F">
      <w:pPr>
        <w:spacing w:before="100" w:beforeAutospacing="1" w:after="12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  <w:r w:rsidRPr="002105E8">
        <w:rPr>
          <w:rFonts w:ascii="Arial Narrow" w:hAnsi="Arial Narrow"/>
          <w:b/>
          <w:bCs/>
          <w:sz w:val="20"/>
          <w:szCs w:val="20"/>
        </w:rPr>
        <w:t xml:space="preserve">2. </w:t>
      </w:r>
      <w:r w:rsidR="00276C9D" w:rsidRPr="002105E8">
        <w:rPr>
          <w:rFonts w:ascii="Arial Narrow" w:hAnsi="Arial Narrow"/>
          <w:b/>
          <w:bCs/>
          <w:sz w:val="20"/>
          <w:szCs w:val="20"/>
        </w:rPr>
        <w:t>INSPEKTOR OCHRONY DANYCH</w:t>
      </w:r>
    </w:p>
    <w:p w14:paraId="7F58EB8B" w14:textId="72468960" w:rsidR="00B11F0F" w:rsidRPr="002105E8" w:rsidRDefault="00D95E07" w:rsidP="00711764">
      <w:pPr>
        <w:spacing w:before="100" w:beforeAutospacing="1" w:after="120" w:line="240" w:lineRule="auto"/>
        <w:jc w:val="both"/>
        <w:rPr>
          <w:rFonts w:ascii="Arial Narrow" w:hAnsi="Arial Narrow"/>
          <w:sz w:val="20"/>
          <w:szCs w:val="20"/>
        </w:rPr>
      </w:pPr>
      <w:r w:rsidRPr="002105E8">
        <w:rPr>
          <w:rFonts w:ascii="Arial Narrow" w:hAnsi="Arial Narrow" w:cs="Arial"/>
          <w:sz w:val="20"/>
          <w:szCs w:val="20"/>
        </w:rPr>
        <w:t>Energa Oświetlenie Sp. z o.o.</w:t>
      </w:r>
      <w:r w:rsidR="00D249C7" w:rsidRPr="002105E8">
        <w:rPr>
          <w:rFonts w:ascii="Arial Narrow" w:hAnsi="Arial Narrow"/>
          <w:sz w:val="20"/>
          <w:szCs w:val="20"/>
        </w:rPr>
        <w:t xml:space="preserve"> wyznaczyła </w:t>
      </w:r>
      <w:r w:rsidR="008B2F72">
        <w:rPr>
          <w:rFonts w:ascii="Arial Narrow" w:hAnsi="Arial Narrow"/>
          <w:sz w:val="20"/>
          <w:szCs w:val="20"/>
        </w:rPr>
        <w:t>I</w:t>
      </w:r>
      <w:r w:rsidR="00D249C7" w:rsidRPr="002105E8">
        <w:rPr>
          <w:rFonts w:ascii="Arial Narrow" w:hAnsi="Arial Narrow"/>
          <w:sz w:val="20"/>
          <w:szCs w:val="20"/>
        </w:rPr>
        <w:t>nspektora ochrony danych. Jest to osoba, z którą</w:t>
      </w:r>
      <w:r w:rsidR="00D219FD" w:rsidRPr="002105E8">
        <w:rPr>
          <w:rFonts w:ascii="Arial Narrow" w:hAnsi="Arial Narrow"/>
          <w:sz w:val="20"/>
          <w:szCs w:val="20"/>
        </w:rPr>
        <w:t xml:space="preserve"> Pani/Pan</w:t>
      </w:r>
      <w:r w:rsidR="00D249C7" w:rsidRPr="002105E8">
        <w:rPr>
          <w:rFonts w:ascii="Arial Narrow" w:hAnsi="Arial Narrow"/>
          <w:sz w:val="20"/>
          <w:szCs w:val="20"/>
        </w:rPr>
        <w:t xml:space="preserve"> może </w:t>
      </w:r>
      <w:r w:rsidR="00D219FD" w:rsidRPr="002105E8">
        <w:rPr>
          <w:rFonts w:ascii="Arial Narrow" w:hAnsi="Arial Narrow"/>
          <w:sz w:val="20"/>
          <w:szCs w:val="20"/>
        </w:rPr>
        <w:t xml:space="preserve">się kontaktować we wszystkich sprawach dotyczących przetwarzania danych osobowych oraz korzystania z praw związanych z przetwarzaniem danych osobowych. </w:t>
      </w:r>
      <w:r w:rsidR="000B26EA" w:rsidRPr="002105E8">
        <w:rPr>
          <w:rFonts w:ascii="Arial Narrow" w:hAnsi="Arial Narrow"/>
          <w:sz w:val="20"/>
          <w:szCs w:val="20"/>
        </w:rPr>
        <w:t xml:space="preserve">Z </w:t>
      </w:r>
      <w:r w:rsidR="008B2F72">
        <w:rPr>
          <w:rFonts w:ascii="Arial Narrow" w:hAnsi="Arial Narrow"/>
          <w:sz w:val="20"/>
          <w:szCs w:val="20"/>
        </w:rPr>
        <w:t>I</w:t>
      </w:r>
      <w:r w:rsidR="000B26EA" w:rsidRPr="002105E8">
        <w:rPr>
          <w:rFonts w:ascii="Arial Narrow" w:hAnsi="Arial Narrow"/>
          <w:sz w:val="20"/>
          <w:szCs w:val="20"/>
        </w:rPr>
        <w:t>nspektorem ochrony danych</w:t>
      </w:r>
      <w:r w:rsidR="007964B3" w:rsidRPr="002105E8">
        <w:rPr>
          <w:rFonts w:ascii="Arial Narrow" w:hAnsi="Arial Narrow"/>
          <w:sz w:val="20"/>
          <w:szCs w:val="20"/>
        </w:rPr>
        <w:t xml:space="preserve"> </w:t>
      </w:r>
      <w:r w:rsidR="00AA58FC" w:rsidRPr="002105E8">
        <w:rPr>
          <w:rFonts w:ascii="Arial Narrow" w:hAnsi="Arial Narrow"/>
          <w:sz w:val="20"/>
          <w:szCs w:val="20"/>
        </w:rPr>
        <w:t>(IOD)</w:t>
      </w:r>
      <w:r w:rsidR="000B26EA" w:rsidRPr="002105E8">
        <w:rPr>
          <w:rFonts w:ascii="Arial Narrow" w:hAnsi="Arial Narrow"/>
          <w:sz w:val="20"/>
          <w:szCs w:val="20"/>
        </w:rPr>
        <w:t xml:space="preserve"> moż</w:t>
      </w:r>
      <w:r w:rsidR="007964B3" w:rsidRPr="002105E8">
        <w:rPr>
          <w:rFonts w:ascii="Arial Narrow" w:hAnsi="Arial Narrow"/>
          <w:sz w:val="20"/>
          <w:szCs w:val="20"/>
        </w:rPr>
        <w:t>na</w:t>
      </w:r>
      <w:r w:rsidR="000B26EA" w:rsidRPr="002105E8">
        <w:rPr>
          <w:rFonts w:ascii="Arial Narrow" w:hAnsi="Arial Narrow"/>
          <w:sz w:val="20"/>
          <w:szCs w:val="20"/>
        </w:rPr>
        <w:t xml:space="preserve"> skontaktować się pod adresem e-mail:</w:t>
      </w:r>
      <w:r w:rsidR="008743D0" w:rsidRPr="002105E8">
        <w:rPr>
          <w:rFonts w:ascii="Arial Narrow" w:hAnsi="Arial Narrow" w:cs="Times New Roman"/>
          <w:sz w:val="20"/>
          <w:szCs w:val="20"/>
        </w:rPr>
        <w:t xml:space="preserve"> </w:t>
      </w:r>
      <w:hyperlink r:id="rId11" w:history="1">
        <w:r w:rsidR="002105E8" w:rsidRPr="009F1B27">
          <w:rPr>
            <w:rStyle w:val="Hipercze"/>
            <w:rFonts w:ascii="Arial Narrow" w:hAnsi="Arial Narrow" w:cs="Times New Roman"/>
            <w:sz w:val="20"/>
            <w:szCs w:val="20"/>
          </w:rPr>
          <w:t>iod.energa-oswietlenie@energa.pl</w:t>
        </w:r>
      </w:hyperlink>
      <w:r w:rsidR="000B26EA" w:rsidRPr="002105E8">
        <w:rPr>
          <w:rFonts w:ascii="Arial Narrow" w:hAnsi="Arial Narrow"/>
          <w:sz w:val="20"/>
          <w:szCs w:val="20"/>
        </w:rPr>
        <w:t xml:space="preserve">  lub korespondencyjnie na adres </w:t>
      </w:r>
      <w:r w:rsidR="002105E8" w:rsidRPr="002105E8">
        <w:rPr>
          <w:rFonts w:ascii="Arial Narrow" w:hAnsi="Arial Narrow" w:cs="Arial"/>
          <w:sz w:val="20"/>
          <w:szCs w:val="20"/>
        </w:rPr>
        <w:t xml:space="preserve">Energa Oświetlenie Sp. z o.o. </w:t>
      </w:r>
      <w:r w:rsidR="007964B3" w:rsidRPr="002105E8">
        <w:rPr>
          <w:rFonts w:ascii="Arial Narrow" w:hAnsi="Arial Narrow"/>
          <w:sz w:val="20"/>
          <w:szCs w:val="20"/>
        </w:rPr>
        <w:t xml:space="preserve">wskazany w </w:t>
      </w:r>
      <w:r w:rsidR="000B26EA" w:rsidRPr="002105E8">
        <w:rPr>
          <w:rFonts w:ascii="Arial Narrow" w:hAnsi="Arial Narrow"/>
          <w:sz w:val="20"/>
          <w:szCs w:val="20"/>
        </w:rPr>
        <w:t>pkt</w:t>
      </w:r>
      <w:r w:rsidR="007964B3" w:rsidRPr="002105E8">
        <w:rPr>
          <w:rFonts w:ascii="Arial Narrow" w:hAnsi="Arial Narrow"/>
          <w:sz w:val="20"/>
          <w:szCs w:val="20"/>
        </w:rPr>
        <w:t>.</w:t>
      </w:r>
      <w:r w:rsidR="000B26EA" w:rsidRPr="002105E8">
        <w:rPr>
          <w:rFonts w:ascii="Arial Narrow" w:hAnsi="Arial Narrow"/>
          <w:sz w:val="20"/>
          <w:szCs w:val="20"/>
        </w:rPr>
        <w:t xml:space="preserve"> </w:t>
      </w:r>
      <w:r w:rsidR="008B2F72">
        <w:rPr>
          <w:rFonts w:ascii="Arial Narrow" w:hAnsi="Arial Narrow"/>
          <w:sz w:val="20"/>
          <w:szCs w:val="20"/>
        </w:rPr>
        <w:t>1</w:t>
      </w:r>
      <w:r w:rsidR="000B26EA" w:rsidRPr="002105E8">
        <w:rPr>
          <w:rFonts w:ascii="Arial Narrow" w:hAnsi="Arial Narrow"/>
          <w:sz w:val="20"/>
          <w:szCs w:val="20"/>
        </w:rPr>
        <w:t>.</w:t>
      </w:r>
      <w:r w:rsidR="00797B4F" w:rsidRPr="002105E8">
        <w:rPr>
          <w:rFonts w:ascii="Arial Narrow" w:hAnsi="Arial Narrow"/>
          <w:sz w:val="20"/>
          <w:szCs w:val="20"/>
        </w:rPr>
        <w:t xml:space="preserve"> </w:t>
      </w:r>
    </w:p>
    <w:p w14:paraId="50FDBE3C" w14:textId="4A05A1FE" w:rsidR="000B26EA" w:rsidRPr="002105E8" w:rsidRDefault="00797B4F" w:rsidP="00711764">
      <w:pPr>
        <w:spacing w:before="100" w:beforeAutospacing="1" w:after="120" w:line="240" w:lineRule="auto"/>
        <w:jc w:val="both"/>
        <w:rPr>
          <w:rFonts w:ascii="Arial Narrow" w:hAnsi="Arial Narrow"/>
          <w:sz w:val="20"/>
          <w:szCs w:val="20"/>
        </w:rPr>
      </w:pPr>
      <w:r w:rsidRPr="002105E8">
        <w:rPr>
          <w:rFonts w:ascii="Arial Narrow" w:hAnsi="Arial Narrow"/>
          <w:sz w:val="20"/>
          <w:szCs w:val="20"/>
        </w:rPr>
        <w:t>Dane dotyczące IOD dostępne są również na stronie internetowej</w:t>
      </w:r>
      <w:r w:rsidR="002105E8">
        <w:rPr>
          <w:rFonts w:ascii="Arial Narrow" w:hAnsi="Arial Narrow"/>
          <w:sz w:val="20"/>
          <w:szCs w:val="20"/>
        </w:rPr>
        <w:t>:</w:t>
      </w:r>
      <w:r w:rsidRPr="002105E8">
        <w:rPr>
          <w:rFonts w:ascii="Arial Narrow" w:hAnsi="Arial Narrow"/>
          <w:sz w:val="20"/>
          <w:szCs w:val="20"/>
        </w:rPr>
        <w:t xml:space="preserve"> </w:t>
      </w:r>
      <w:r w:rsidR="002105E8" w:rsidRPr="002105E8">
        <w:rPr>
          <w:rFonts w:ascii="Arial Narrow" w:hAnsi="Arial Narrow"/>
          <w:sz w:val="20"/>
          <w:szCs w:val="20"/>
        </w:rPr>
        <w:t>https://energa-oswietlenie.pl/obowiazek-informacyjny</w:t>
      </w:r>
    </w:p>
    <w:p w14:paraId="7BFA27E4" w14:textId="581DEA3C" w:rsidR="00276C9D" w:rsidRPr="002105E8" w:rsidRDefault="00B11F0F" w:rsidP="00B11F0F">
      <w:pPr>
        <w:spacing w:before="100" w:beforeAutospacing="1" w:after="12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  <w:bookmarkStart w:id="2" w:name="_Hlk188351749"/>
      <w:r w:rsidRPr="002105E8">
        <w:rPr>
          <w:rFonts w:ascii="Arial Narrow" w:hAnsi="Arial Narrow"/>
          <w:b/>
          <w:bCs/>
          <w:sz w:val="20"/>
          <w:szCs w:val="20"/>
        </w:rPr>
        <w:t xml:space="preserve">3. </w:t>
      </w:r>
      <w:r w:rsidR="00276C9D" w:rsidRPr="002105E8">
        <w:rPr>
          <w:rFonts w:ascii="Arial Narrow" w:hAnsi="Arial Narrow"/>
          <w:b/>
          <w:bCs/>
          <w:sz w:val="20"/>
          <w:szCs w:val="20"/>
        </w:rPr>
        <w:t>CEL i PODSTAWY PRZETWARZANIA</w:t>
      </w:r>
    </w:p>
    <w:bookmarkEnd w:id="1"/>
    <w:bookmarkEnd w:id="2"/>
    <w:p w14:paraId="54EA0975" w14:textId="4425F881" w:rsidR="00AA58FC" w:rsidRPr="002105E8" w:rsidRDefault="002C2C23" w:rsidP="00711764">
      <w:pPr>
        <w:spacing w:after="0" w:line="240" w:lineRule="auto"/>
        <w:ind w:left="567" w:hanging="567"/>
        <w:contextualSpacing/>
        <w:jc w:val="both"/>
        <w:rPr>
          <w:rFonts w:ascii="Arial Narrow" w:hAnsi="Arial Narrow"/>
          <w:sz w:val="20"/>
          <w:szCs w:val="20"/>
        </w:rPr>
      </w:pPr>
      <w:r w:rsidRPr="002105E8">
        <w:rPr>
          <w:rFonts w:ascii="Arial Narrow" w:hAnsi="Arial Narrow"/>
          <w:sz w:val="20"/>
          <w:szCs w:val="20"/>
        </w:rPr>
        <w:t>Dane osobowe przetwarzane będą</w:t>
      </w:r>
      <w:r w:rsidR="00A75A0C" w:rsidRPr="002105E8">
        <w:rPr>
          <w:rFonts w:ascii="Arial Narrow" w:hAnsi="Arial Narrow"/>
          <w:sz w:val="20"/>
          <w:szCs w:val="20"/>
        </w:rPr>
        <w:t xml:space="preserve"> w celu i</w:t>
      </w:r>
      <w:r w:rsidRPr="002105E8">
        <w:rPr>
          <w:rFonts w:ascii="Arial Narrow" w:hAnsi="Arial Narrow"/>
          <w:sz w:val="20"/>
          <w:szCs w:val="20"/>
        </w:rPr>
        <w:t xml:space="preserve"> na podstawie:</w:t>
      </w:r>
    </w:p>
    <w:p w14:paraId="34B831E4" w14:textId="77777777" w:rsidR="00D84B75" w:rsidRPr="00D84B75" w:rsidRDefault="00D84B75" w:rsidP="00D84B75">
      <w:pPr>
        <w:numPr>
          <w:ilvl w:val="0"/>
          <w:numId w:val="18"/>
        </w:numPr>
        <w:kinsoku w:val="0"/>
        <w:overflowPunct w:val="0"/>
        <w:spacing w:after="0" w:line="254" w:lineRule="auto"/>
        <w:contextualSpacing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84B75">
        <w:rPr>
          <w:rFonts w:ascii="Arial Narrow" w:eastAsiaTheme="minorEastAsia" w:hAnsi="Arial Narrow" w:cs="Calibri"/>
          <w:color w:val="000000" w:themeColor="text1"/>
          <w:kern w:val="24"/>
          <w:sz w:val="20"/>
          <w:szCs w:val="20"/>
          <w:lang w:eastAsia="pl-PL"/>
        </w:rPr>
        <w:t xml:space="preserve">realizacja obowiązków wynikających z ustawy z dnia 14 czerwca 2024 r. o ochronie sygnalistów (zgodnie z art. 6 ust. 1 lit. c RODO), </w:t>
      </w:r>
    </w:p>
    <w:p w14:paraId="195ED4BE" w14:textId="77777777" w:rsidR="00D84B75" w:rsidRPr="00D84B75" w:rsidRDefault="00D84B75" w:rsidP="00D84B75">
      <w:pPr>
        <w:numPr>
          <w:ilvl w:val="0"/>
          <w:numId w:val="18"/>
        </w:numPr>
        <w:kinsoku w:val="0"/>
        <w:overflowPunct w:val="0"/>
        <w:spacing w:after="0" w:line="254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84B75">
        <w:rPr>
          <w:rFonts w:ascii="Arial Narrow" w:eastAsiaTheme="minorEastAsia" w:hAnsi="Arial Narrow" w:cs="Calibri"/>
          <w:color w:val="000000" w:themeColor="text1"/>
          <w:kern w:val="24"/>
          <w:sz w:val="20"/>
          <w:szCs w:val="20"/>
          <w:lang w:eastAsia="pl-PL"/>
        </w:rPr>
        <w:t>dobrowolnie wyrażona przez Panią/Pana zgoda, w przypadku, gdy przetwarzanie Pani/ Pana danych osobowych będzie wymagało tej podstawy prawnej  (zgodnie z art. 6 ust. 1 lit. a RODO),</w:t>
      </w:r>
    </w:p>
    <w:p w14:paraId="6614397D" w14:textId="5CCCFB7F" w:rsidR="00D84B75" w:rsidRPr="00AE1CEE" w:rsidRDefault="00D84B75" w:rsidP="00D84B75">
      <w:pPr>
        <w:numPr>
          <w:ilvl w:val="0"/>
          <w:numId w:val="18"/>
        </w:numPr>
        <w:kinsoku w:val="0"/>
        <w:overflowPunct w:val="0"/>
        <w:spacing w:after="0" w:line="254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84B75">
        <w:rPr>
          <w:rFonts w:ascii="Arial Narrow" w:eastAsiaTheme="minorEastAsia" w:hAnsi="Arial Narrow" w:cs="Calibri"/>
          <w:color w:val="000000" w:themeColor="text1"/>
          <w:kern w:val="24"/>
          <w:sz w:val="20"/>
          <w:szCs w:val="20"/>
          <w:lang w:eastAsia="pl-PL"/>
        </w:rPr>
        <w:t xml:space="preserve">prawnie uzasadniony interes Energa </w:t>
      </w:r>
      <w:bookmarkStart w:id="3" w:name="_Hlk188352065"/>
      <w:r w:rsidR="00AE1CEE">
        <w:rPr>
          <w:rFonts w:ascii="Arial Narrow" w:eastAsiaTheme="minorEastAsia" w:hAnsi="Arial Narrow" w:cs="Calibri"/>
          <w:color w:val="000000" w:themeColor="text1"/>
          <w:kern w:val="24"/>
          <w:sz w:val="20"/>
          <w:szCs w:val="20"/>
          <w:lang w:eastAsia="pl-PL"/>
        </w:rPr>
        <w:t>Oświetlenie</w:t>
      </w:r>
      <w:r w:rsidRPr="00D84B75">
        <w:rPr>
          <w:rFonts w:ascii="Arial Narrow" w:eastAsiaTheme="minorEastAsia" w:hAnsi="Arial Narrow" w:cs="Calibri"/>
          <w:color w:val="000000" w:themeColor="text1"/>
          <w:kern w:val="24"/>
          <w:sz w:val="20"/>
          <w:szCs w:val="20"/>
          <w:lang w:eastAsia="pl-PL"/>
        </w:rPr>
        <w:t xml:space="preserve"> Sp. z o.o. </w:t>
      </w:r>
      <w:bookmarkEnd w:id="3"/>
      <w:r w:rsidRPr="00D84B75">
        <w:rPr>
          <w:rFonts w:ascii="Arial Narrow" w:eastAsiaTheme="minorEastAsia" w:hAnsi="Arial Narrow" w:cs="Calibri"/>
          <w:color w:val="000000" w:themeColor="text1"/>
          <w:kern w:val="24"/>
          <w:sz w:val="20"/>
          <w:szCs w:val="20"/>
          <w:lang w:eastAsia="pl-PL"/>
        </w:rPr>
        <w:t>(zgodnie z art. 6. ust. 1 lit. f RODO)</w:t>
      </w:r>
      <w:r>
        <w:rPr>
          <w:rFonts w:ascii="Arial Narrow" w:eastAsiaTheme="minorEastAsia" w:hAnsi="Arial Narrow" w:cs="Calibri"/>
          <w:color w:val="000000" w:themeColor="text1"/>
          <w:kern w:val="24"/>
          <w:sz w:val="20"/>
          <w:szCs w:val="20"/>
          <w:lang w:eastAsia="pl-PL"/>
        </w:rPr>
        <w:t xml:space="preserve">                                   </w:t>
      </w:r>
      <w:r w:rsidRPr="00D84B75">
        <w:rPr>
          <w:rFonts w:ascii="Arial Narrow" w:eastAsiaTheme="minorEastAsia" w:hAnsi="Arial Narrow" w:cs="Calibri"/>
          <w:color w:val="000000" w:themeColor="text1"/>
          <w:kern w:val="24"/>
          <w:sz w:val="20"/>
          <w:szCs w:val="20"/>
          <w:lang w:eastAsia="pl-PL"/>
        </w:rPr>
        <w:t xml:space="preserve">                           - w celu zapewnienia bezpieczeństwa oraz obsługi, dochodzenia i obrony w razie zaistnienia wzajemnych roszczeń</w:t>
      </w:r>
      <w:r w:rsidR="00AE1CEE">
        <w:rPr>
          <w:rFonts w:ascii="Arial Narrow" w:eastAsiaTheme="minorEastAsia" w:hAnsi="Arial Narrow" w:cs="Calibri"/>
          <w:color w:val="000000" w:themeColor="text1"/>
          <w:kern w:val="24"/>
          <w:sz w:val="20"/>
          <w:szCs w:val="20"/>
          <w:lang w:eastAsia="pl-PL"/>
        </w:rPr>
        <w:t>.</w:t>
      </w:r>
    </w:p>
    <w:p w14:paraId="49D57969" w14:textId="33E15580" w:rsidR="00AE1CEE" w:rsidRDefault="00AE1CEE" w:rsidP="00AE1CEE">
      <w:pPr>
        <w:spacing w:before="100" w:beforeAutospacing="1" w:after="12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  <w:bookmarkStart w:id="4" w:name="_Hlk188351904"/>
      <w:r>
        <w:rPr>
          <w:rFonts w:ascii="Arial Narrow" w:hAnsi="Arial Narrow"/>
          <w:b/>
          <w:bCs/>
          <w:sz w:val="20"/>
          <w:szCs w:val="20"/>
        </w:rPr>
        <w:t>4</w:t>
      </w:r>
      <w:r w:rsidRPr="002105E8">
        <w:rPr>
          <w:rFonts w:ascii="Arial Narrow" w:hAnsi="Arial Narrow"/>
          <w:b/>
          <w:bCs/>
          <w:sz w:val="20"/>
          <w:szCs w:val="20"/>
        </w:rPr>
        <w:t xml:space="preserve">. </w:t>
      </w:r>
      <w:r>
        <w:rPr>
          <w:rFonts w:ascii="Arial Narrow" w:hAnsi="Arial Narrow"/>
          <w:b/>
          <w:bCs/>
          <w:sz w:val="20"/>
          <w:szCs w:val="20"/>
        </w:rPr>
        <w:t>KATEGORIE DANYCH OSOBOWYCH</w:t>
      </w:r>
    </w:p>
    <w:bookmarkEnd w:id="4"/>
    <w:p w14:paraId="7D6D76E6" w14:textId="3CB52243" w:rsidR="00AE1CEE" w:rsidRDefault="00AE1CEE" w:rsidP="00AE1CEE">
      <w:pPr>
        <w:spacing w:after="0" w:line="240" w:lineRule="auto"/>
        <w:jc w:val="both"/>
        <w:rPr>
          <w:rFonts w:ascii="Arial Narrow" w:eastAsiaTheme="minorEastAsia" w:hAnsi="Arial Narrow"/>
          <w:color w:val="000000"/>
          <w:kern w:val="2"/>
          <w:sz w:val="20"/>
          <w:szCs w:val="20"/>
          <w14:ligatures w14:val="standardContextual"/>
        </w:rPr>
      </w:pPr>
      <w:r w:rsidRPr="00AE1CEE">
        <w:rPr>
          <w:rFonts w:ascii="Arial Narrow" w:eastAsiaTheme="minorEastAsia" w:hAnsi="Arial Narrow"/>
          <w:color w:val="000000"/>
          <w:kern w:val="2"/>
          <w:sz w:val="20"/>
          <w:szCs w:val="20"/>
          <w14:ligatures w14:val="standardContextual"/>
        </w:rPr>
        <w:t>Zakres danych osobowych przetwarzanych przez Energa</w:t>
      </w:r>
      <w:r>
        <w:rPr>
          <w:rFonts w:ascii="Arial Narrow" w:eastAsiaTheme="minorEastAsia" w:hAnsi="Arial Narrow"/>
          <w:color w:val="000000"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 Narrow" w:eastAsiaTheme="minorEastAsia" w:hAnsi="Arial Narrow" w:cs="Calibri"/>
          <w:color w:val="000000" w:themeColor="text1"/>
          <w:kern w:val="24"/>
          <w:sz w:val="20"/>
          <w:szCs w:val="20"/>
          <w:lang w:eastAsia="pl-PL"/>
        </w:rPr>
        <w:t>Oświetlenie</w:t>
      </w:r>
      <w:r w:rsidRPr="00D84B75">
        <w:rPr>
          <w:rFonts w:ascii="Arial Narrow" w:eastAsiaTheme="minorEastAsia" w:hAnsi="Arial Narrow" w:cs="Calibri"/>
          <w:color w:val="000000" w:themeColor="text1"/>
          <w:kern w:val="24"/>
          <w:sz w:val="20"/>
          <w:szCs w:val="20"/>
          <w:lang w:eastAsia="pl-PL"/>
        </w:rPr>
        <w:t xml:space="preserve"> Sp. z o.o.</w:t>
      </w:r>
      <w:r w:rsidRPr="00AE1CEE">
        <w:rPr>
          <w:rFonts w:ascii="Arial Narrow" w:eastAsiaTheme="minorEastAsia" w:hAnsi="Arial Narrow"/>
          <w:color w:val="000000"/>
          <w:kern w:val="2"/>
          <w:sz w:val="20"/>
          <w:szCs w:val="20"/>
          <w14:ligatures w14:val="standardContextual"/>
        </w:rPr>
        <w:t xml:space="preserve"> w związku z celem wskazanym w pkt. 3, określony został w ustawie o ochronie sygnalistów tzn. są to dane  umożliwiające identyfikację i kontakt z Panią/Panem jak np. imię, nazwisko, adres do kontaktu lub kanał komunikacji</w:t>
      </w:r>
      <w:r>
        <w:rPr>
          <w:rFonts w:ascii="Arial Narrow" w:eastAsiaTheme="minorEastAsia" w:hAnsi="Arial Narrow"/>
          <w:color w:val="000000"/>
          <w:kern w:val="2"/>
          <w:sz w:val="20"/>
          <w:szCs w:val="20"/>
          <w14:ligatures w14:val="standardContextual"/>
        </w:rPr>
        <w:t>.</w:t>
      </w:r>
    </w:p>
    <w:p w14:paraId="6E28377B" w14:textId="030C34EA" w:rsidR="00AE1CEE" w:rsidRDefault="00AE1CEE" w:rsidP="00AE1CEE">
      <w:pPr>
        <w:spacing w:before="100" w:beforeAutospacing="1" w:after="12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5</w:t>
      </w:r>
      <w:r w:rsidRPr="002105E8">
        <w:rPr>
          <w:rFonts w:ascii="Arial Narrow" w:hAnsi="Arial Narrow"/>
          <w:b/>
          <w:bCs/>
          <w:sz w:val="20"/>
          <w:szCs w:val="20"/>
        </w:rPr>
        <w:t xml:space="preserve">. </w:t>
      </w:r>
      <w:r>
        <w:rPr>
          <w:rFonts w:ascii="Arial Narrow" w:hAnsi="Arial Narrow"/>
          <w:b/>
          <w:bCs/>
          <w:sz w:val="20"/>
          <w:szCs w:val="20"/>
        </w:rPr>
        <w:t>ŹRÓDŁO DANYCH OSOBOWYCH</w:t>
      </w:r>
    </w:p>
    <w:p w14:paraId="1F7C52D9" w14:textId="399983B3" w:rsidR="00AE1CEE" w:rsidRPr="00AE1CEE" w:rsidRDefault="00AE1CEE" w:rsidP="00AE1CEE">
      <w:pPr>
        <w:suppressLineNumbers/>
        <w:suppressAutoHyphens/>
        <w:spacing w:after="0" w:line="276" w:lineRule="auto"/>
        <w:jc w:val="both"/>
        <w:rPr>
          <w:rFonts w:ascii="Arial Narrow" w:eastAsiaTheme="minorEastAsia" w:hAnsi="Arial Narrow"/>
          <w:color w:val="000000"/>
          <w:kern w:val="2"/>
          <w:sz w:val="20"/>
          <w:szCs w:val="20"/>
          <w14:ligatures w14:val="standardContextual"/>
        </w:rPr>
      </w:pPr>
      <w:r w:rsidRPr="00AE1CEE">
        <w:rPr>
          <w:rFonts w:ascii="Arial Narrow" w:eastAsiaTheme="minorEastAsia" w:hAnsi="Arial Narrow"/>
          <w:color w:val="000000"/>
          <w:kern w:val="2"/>
          <w:sz w:val="20"/>
          <w:szCs w:val="20"/>
          <w14:ligatures w14:val="standardContextual"/>
        </w:rPr>
        <w:t>Zgodnie z przepisami ustawy o ochronie sygnalistów podanie przez Pana/Panią swoich danych osobowych jest dobrowolne i nie jest wymagane do podjęcia przez Energa</w:t>
      </w:r>
      <w:r>
        <w:rPr>
          <w:rFonts w:ascii="Arial Narrow" w:eastAsiaTheme="minorEastAsia" w:hAnsi="Arial Narrow"/>
          <w:color w:val="000000"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 Narrow" w:eastAsiaTheme="minorEastAsia" w:hAnsi="Arial Narrow" w:cs="Calibri"/>
          <w:color w:val="000000" w:themeColor="text1"/>
          <w:kern w:val="24"/>
          <w:sz w:val="20"/>
          <w:szCs w:val="20"/>
          <w:lang w:eastAsia="pl-PL"/>
        </w:rPr>
        <w:t>Oświetlenie</w:t>
      </w:r>
      <w:r w:rsidRPr="00D84B75">
        <w:rPr>
          <w:rFonts w:ascii="Arial Narrow" w:eastAsiaTheme="minorEastAsia" w:hAnsi="Arial Narrow" w:cs="Calibri"/>
          <w:color w:val="000000" w:themeColor="text1"/>
          <w:kern w:val="24"/>
          <w:sz w:val="20"/>
          <w:szCs w:val="20"/>
          <w:lang w:eastAsia="pl-PL"/>
        </w:rPr>
        <w:t xml:space="preserve"> Sp. z o.o.</w:t>
      </w:r>
      <w:r w:rsidRPr="00AE1CEE">
        <w:rPr>
          <w:rFonts w:ascii="Arial Narrow" w:eastAsiaTheme="minorEastAsia" w:hAnsi="Arial Narrow"/>
          <w:color w:val="000000"/>
          <w:kern w:val="2"/>
          <w:sz w:val="20"/>
          <w:szCs w:val="20"/>
          <w14:ligatures w14:val="standardContextual"/>
        </w:rPr>
        <w:t xml:space="preserve"> czynności związanych z rozpatrzeniem zgłoszonego przez Pana/Panią przypadku naruszenia prawa, jednakże podanie przez Pana/Panią swoich danych kontaktowych może w pewnych okolicznościach ułatwić i przyspieszyć obsługę dokonanego przez Pana/ Panią zgłoszenia.</w:t>
      </w:r>
    </w:p>
    <w:p w14:paraId="4C383DFF" w14:textId="77777777" w:rsidR="00AE1CEE" w:rsidRDefault="00AE1CEE" w:rsidP="00B11F0F">
      <w:pPr>
        <w:spacing w:after="120" w:line="240" w:lineRule="auto"/>
        <w:jc w:val="both"/>
        <w:rPr>
          <w:rFonts w:ascii="Arial Narrow" w:eastAsia="Times New Roman" w:hAnsi="Arial Narrow" w:cs="Arial"/>
          <w:b/>
          <w:bCs/>
          <w:sz w:val="20"/>
          <w:szCs w:val="20"/>
        </w:rPr>
      </w:pPr>
    </w:p>
    <w:p w14:paraId="4CE73C21" w14:textId="735EF66B" w:rsidR="00276C9D" w:rsidRPr="002105E8" w:rsidRDefault="00AE1CEE" w:rsidP="00B11F0F">
      <w:pPr>
        <w:spacing w:after="120" w:line="240" w:lineRule="auto"/>
        <w:jc w:val="both"/>
        <w:rPr>
          <w:rFonts w:ascii="Arial Narrow" w:eastAsia="Times New Roman" w:hAnsi="Arial Narrow" w:cs="Arial"/>
          <w:b/>
          <w:bCs/>
          <w:sz w:val="20"/>
          <w:szCs w:val="20"/>
        </w:rPr>
      </w:pPr>
      <w:r>
        <w:rPr>
          <w:rFonts w:ascii="Arial Narrow" w:eastAsia="Times New Roman" w:hAnsi="Arial Narrow" w:cs="Arial"/>
          <w:b/>
          <w:bCs/>
          <w:sz w:val="20"/>
          <w:szCs w:val="20"/>
        </w:rPr>
        <w:t>6</w:t>
      </w:r>
      <w:r w:rsidR="00B11F0F" w:rsidRPr="002105E8">
        <w:rPr>
          <w:rFonts w:ascii="Arial Narrow" w:eastAsia="Times New Roman" w:hAnsi="Arial Narrow" w:cs="Arial"/>
          <w:b/>
          <w:bCs/>
          <w:sz w:val="20"/>
          <w:szCs w:val="20"/>
        </w:rPr>
        <w:t xml:space="preserve">. </w:t>
      </w:r>
      <w:r w:rsidR="00276C9D" w:rsidRPr="002105E8">
        <w:rPr>
          <w:rFonts w:ascii="Arial Narrow" w:eastAsia="Times New Roman" w:hAnsi="Arial Narrow" w:cs="Arial"/>
          <w:b/>
          <w:bCs/>
          <w:sz w:val="20"/>
          <w:szCs w:val="20"/>
        </w:rPr>
        <w:t>ODBIORCY DANYCH</w:t>
      </w:r>
    </w:p>
    <w:p w14:paraId="2A9BAABD" w14:textId="77777777" w:rsidR="00AE1CEE" w:rsidRPr="00AE1CEE" w:rsidRDefault="00AE1CEE" w:rsidP="00AE1CEE">
      <w:pPr>
        <w:suppressLineNumbers/>
        <w:suppressAutoHyphens/>
        <w:spacing w:after="0" w:line="276" w:lineRule="auto"/>
        <w:ind w:left="142"/>
        <w:jc w:val="both"/>
        <w:rPr>
          <w:rFonts w:ascii="Arial Narrow" w:eastAsiaTheme="minorEastAsia" w:hAnsi="Arial Narrow"/>
          <w:color w:val="000000"/>
          <w:kern w:val="2"/>
          <w:sz w:val="20"/>
          <w:szCs w:val="20"/>
          <w14:ligatures w14:val="standardContextual"/>
        </w:rPr>
      </w:pPr>
      <w:r w:rsidRPr="00AE1CEE">
        <w:rPr>
          <w:rFonts w:ascii="Arial Narrow" w:eastAsiaTheme="minorEastAsia" w:hAnsi="Arial Narrow"/>
          <w:color w:val="000000"/>
          <w:kern w:val="2"/>
          <w:sz w:val="20"/>
          <w:szCs w:val="20"/>
          <w14:ligatures w14:val="standardContextual"/>
        </w:rPr>
        <w:t>Mając na względzie regulacje korporacyjne, w tym dotyczące ochrony sygnalistów w Grupie Energa odbiorcą danych może zostać:</w:t>
      </w:r>
    </w:p>
    <w:p w14:paraId="30F1D45A" w14:textId="77777777" w:rsidR="00AE1CEE" w:rsidRPr="00AE1CEE" w:rsidRDefault="00AE1CEE" w:rsidP="00AE1CEE">
      <w:pPr>
        <w:suppressLineNumbers/>
        <w:suppressAutoHyphens/>
        <w:spacing w:after="0" w:line="276" w:lineRule="auto"/>
        <w:ind w:left="142"/>
        <w:jc w:val="both"/>
        <w:rPr>
          <w:rFonts w:ascii="Arial Narrow" w:eastAsiaTheme="minorEastAsia" w:hAnsi="Arial Narrow"/>
          <w:color w:val="000000"/>
          <w:kern w:val="2"/>
          <w:sz w:val="20"/>
          <w:szCs w:val="20"/>
          <w14:ligatures w14:val="standardContextual"/>
        </w:rPr>
      </w:pPr>
      <w:bookmarkStart w:id="5" w:name="_Hlk185238754"/>
      <w:r w:rsidRPr="00AE1CEE">
        <w:rPr>
          <w:rFonts w:ascii="Arial Narrow" w:eastAsiaTheme="minorEastAsia" w:hAnsi="Arial Narrow"/>
          <w:color w:val="000000"/>
          <w:kern w:val="2"/>
          <w:sz w:val="20"/>
          <w:szCs w:val="20"/>
          <w14:ligatures w14:val="standardContextual"/>
        </w:rPr>
        <w:t xml:space="preserve">- ENERGA S.A. al. Grunwaldzka 472, 80-309 Gdańsk, w zakresie przekazywanych zgłoszeń, </w:t>
      </w:r>
    </w:p>
    <w:p w14:paraId="486C434E" w14:textId="77777777" w:rsidR="00AE1CEE" w:rsidRPr="00AE1CEE" w:rsidRDefault="00AE1CEE" w:rsidP="00AE1CEE">
      <w:pPr>
        <w:suppressLineNumbers/>
        <w:suppressAutoHyphens/>
        <w:spacing w:after="0" w:line="276" w:lineRule="auto"/>
        <w:ind w:left="142"/>
        <w:jc w:val="both"/>
        <w:rPr>
          <w:rFonts w:ascii="Arial Narrow" w:eastAsiaTheme="minorEastAsia" w:hAnsi="Arial Narrow"/>
          <w:color w:val="000000"/>
          <w:kern w:val="2"/>
          <w:sz w:val="20"/>
          <w:szCs w:val="20"/>
          <w14:ligatures w14:val="standardContextual"/>
        </w:rPr>
      </w:pPr>
      <w:r w:rsidRPr="00AE1CEE">
        <w:rPr>
          <w:rFonts w:ascii="Arial Narrow" w:eastAsiaTheme="minorEastAsia" w:hAnsi="Arial Narrow"/>
          <w:color w:val="000000"/>
          <w:kern w:val="2"/>
          <w:sz w:val="20"/>
          <w:szCs w:val="20"/>
          <w14:ligatures w14:val="standardContextual"/>
        </w:rPr>
        <w:t>- Energa Informatyka i Technologie Sp. z o.o. Aleja Grunwaldzka 472A, 80-309 Gdańsk) w zakresie usług IT,</w:t>
      </w:r>
    </w:p>
    <w:p w14:paraId="7C5EF387" w14:textId="77777777" w:rsidR="00AE1CEE" w:rsidRPr="00AE1CEE" w:rsidRDefault="00AE1CEE" w:rsidP="00AE1CEE">
      <w:pPr>
        <w:suppressLineNumbers/>
        <w:suppressAutoHyphens/>
        <w:spacing w:after="0" w:line="276" w:lineRule="auto"/>
        <w:ind w:left="142"/>
        <w:jc w:val="both"/>
        <w:rPr>
          <w:rFonts w:ascii="Arial Narrow" w:eastAsiaTheme="minorEastAsia" w:hAnsi="Arial Narrow"/>
          <w:color w:val="000000"/>
          <w:kern w:val="2"/>
          <w:sz w:val="20"/>
          <w:szCs w:val="20"/>
          <w14:ligatures w14:val="standardContextual"/>
        </w:rPr>
      </w:pPr>
      <w:r w:rsidRPr="00AE1CEE">
        <w:rPr>
          <w:rFonts w:ascii="Arial Narrow" w:eastAsiaTheme="minorEastAsia" w:hAnsi="Arial Narrow"/>
          <w:color w:val="000000"/>
          <w:kern w:val="2"/>
          <w:sz w:val="20"/>
          <w:szCs w:val="20"/>
          <w14:ligatures w14:val="standardContextual"/>
        </w:rPr>
        <w:t>- ORLEN Centrum Usług Korporacyjnych Sp. z o.o. Ignacego Łukasiewicza 39, 09-400 Płock w zakresie usługi wsparcia w obszarze ochrony danych osobowych.</w:t>
      </w:r>
    </w:p>
    <w:bookmarkEnd w:id="5"/>
    <w:p w14:paraId="61B18D55" w14:textId="248D194B" w:rsidR="00AE1CEE" w:rsidRDefault="00AE1CEE" w:rsidP="00AE1CEE">
      <w:pPr>
        <w:suppressLineNumbers/>
        <w:suppressAutoHyphens/>
        <w:spacing w:after="0" w:line="276" w:lineRule="auto"/>
        <w:ind w:left="142"/>
        <w:jc w:val="both"/>
        <w:rPr>
          <w:rFonts w:ascii="Arial Narrow" w:eastAsiaTheme="minorEastAsia" w:hAnsi="Arial Narrow"/>
          <w:color w:val="000000"/>
          <w:kern w:val="2"/>
          <w:sz w:val="20"/>
          <w:szCs w:val="20"/>
          <w14:ligatures w14:val="standardContextual"/>
        </w:rPr>
      </w:pPr>
      <w:r w:rsidRPr="00AE1CEE">
        <w:rPr>
          <w:rFonts w:ascii="Arial Narrow" w:eastAsiaTheme="minorEastAsia" w:hAnsi="Arial Narrow"/>
          <w:color w:val="000000"/>
          <w:kern w:val="2"/>
          <w:sz w:val="20"/>
          <w:szCs w:val="20"/>
          <w14:ligatures w14:val="standardContextual"/>
        </w:rPr>
        <w:t>Administrator zapewnia poufność Pani/ Pana danych osobowych, przetwarzanych w związku z otrzymanym zgłoszeniem. W związku z tym Pana/Pani dane osobowe mogą być udostępnione przez Energa</w:t>
      </w:r>
      <w:r>
        <w:rPr>
          <w:rFonts w:ascii="Arial Narrow" w:eastAsiaTheme="minorEastAsia" w:hAnsi="Arial Narrow"/>
          <w:color w:val="000000"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 Narrow" w:eastAsiaTheme="minorEastAsia" w:hAnsi="Arial Narrow" w:cs="Calibri"/>
          <w:color w:val="000000" w:themeColor="text1"/>
          <w:kern w:val="24"/>
          <w:sz w:val="20"/>
          <w:szCs w:val="20"/>
          <w:lang w:eastAsia="pl-PL"/>
        </w:rPr>
        <w:t>Oświetlenie</w:t>
      </w:r>
      <w:r w:rsidRPr="00D84B75">
        <w:rPr>
          <w:rFonts w:ascii="Arial Narrow" w:eastAsiaTheme="minorEastAsia" w:hAnsi="Arial Narrow" w:cs="Calibri"/>
          <w:color w:val="000000" w:themeColor="text1"/>
          <w:kern w:val="24"/>
          <w:sz w:val="20"/>
          <w:szCs w:val="20"/>
          <w:lang w:eastAsia="pl-PL"/>
        </w:rPr>
        <w:t xml:space="preserve"> Sp. z o.o.</w:t>
      </w:r>
      <w:r w:rsidRPr="00AE1CEE">
        <w:rPr>
          <w:rFonts w:ascii="Arial Narrow" w:eastAsiaTheme="minorEastAsia" w:hAnsi="Arial Narrow"/>
          <w:color w:val="000000"/>
          <w:kern w:val="2"/>
          <w:sz w:val="20"/>
          <w:szCs w:val="20"/>
          <w14:ligatures w14:val="standardContextual"/>
        </w:rPr>
        <w:t xml:space="preserve"> wyłącznie uprawnionym podmiotom, w trybie określonym przez obowiązujące przepisy prawa.</w:t>
      </w:r>
    </w:p>
    <w:p w14:paraId="52668726" w14:textId="77777777" w:rsidR="00AE1CEE" w:rsidRPr="00AE1CEE" w:rsidRDefault="00AE1CEE" w:rsidP="00AE1CEE">
      <w:pPr>
        <w:suppressLineNumbers/>
        <w:suppressAutoHyphens/>
        <w:spacing w:after="0" w:line="276" w:lineRule="auto"/>
        <w:ind w:left="142"/>
        <w:jc w:val="both"/>
        <w:rPr>
          <w:rFonts w:ascii="Arial Narrow" w:eastAsiaTheme="minorEastAsia" w:hAnsi="Arial Narrow"/>
          <w:color w:val="000000"/>
          <w:kern w:val="2"/>
          <w:sz w:val="20"/>
          <w:szCs w:val="20"/>
          <w14:ligatures w14:val="standardContextual"/>
        </w:rPr>
      </w:pPr>
    </w:p>
    <w:p w14:paraId="5A53B6A1" w14:textId="77777777" w:rsidR="006B3585" w:rsidRPr="002105E8" w:rsidRDefault="006B3585" w:rsidP="00B11F0F">
      <w:pPr>
        <w:spacing w:after="12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20FF1607" w14:textId="56945EDE" w:rsidR="00276C9D" w:rsidRDefault="00AE1CEE" w:rsidP="00B11F0F">
      <w:pPr>
        <w:spacing w:after="12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lastRenderedPageBreak/>
        <w:t>7</w:t>
      </w:r>
      <w:r w:rsidR="00B11F0F" w:rsidRPr="002105E8">
        <w:rPr>
          <w:rFonts w:ascii="Arial Narrow" w:hAnsi="Arial Narrow"/>
          <w:b/>
          <w:bCs/>
          <w:sz w:val="20"/>
          <w:szCs w:val="20"/>
        </w:rPr>
        <w:t xml:space="preserve">. </w:t>
      </w:r>
      <w:r>
        <w:rPr>
          <w:rFonts w:ascii="Arial Narrow" w:hAnsi="Arial Narrow"/>
          <w:b/>
          <w:bCs/>
          <w:sz w:val="20"/>
          <w:szCs w:val="20"/>
        </w:rPr>
        <w:t>PRZEKAZYWANIE I PROFILOWANIE DANYCH</w:t>
      </w:r>
    </w:p>
    <w:p w14:paraId="43E7F205" w14:textId="77777777" w:rsidR="00AE1CEE" w:rsidRPr="00AE1CEE" w:rsidRDefault="00AE1CEE" w:rsidP="00AE1CEE">
      <w:pPr>
        <w:suppressLineNumbers/>
        <w:suppressAutoHyphens/>
        <w:spacing w:after="0" w:line="276" w:lineRule="auto"/>
        <w:jc w:val="both"/>
        <w:rPr>
          <w:rFonts w:ascii="Arial Narrow" w:eastAsiaTheme="minorEastAsia" w:hAnsi="Arial Narrow"/>
          <w:color w:val="000000"/>
          <w:kern w:val="2"/>
          <w:sz w:val="20"/>
          <w:szCs w:val="20"/>
          <w14:ligatures w14:val="standardContextual"/>
        </w:rPr>
      </w:pPr>
      <w:r w:rsidRPr="00AE1CEE">
        <w:rPr>
          <w:rFonts w:ascii="Arial Narrow" w:eastAsiaTheme="minorEastAsia" w:hAnsi="Arial Narrow"/>
          <w:color w:val="000000"/>
          <w:kern w:val="2"/>
          <w:sz w:val="20"/>
          <w:szCs w:val="20"/>
          <w14:ligatures w14:val="standardContextual"/>
        </w:rPr>
        <w:t>Dane osobowe nie będą profilowane i nie będą służyły zautomatyzowanemu podejmowaniu decyzji. Dane osobowe nie będą przekazywane poza Europejski Obszar Gospodarczy lub do krajów / organizacji dla których Komisja Europejska nie potwierdziła zapewnienia odpowiedniego stopnia ochrony danych osobowych.</w:t>
      </w:r>
    </w:p>
    <w:p w14:paraId="50D410E9" w14:textId="77777777" w:rsidR="00AE1CEE" w:rsidRDefault="00AE1CEE" w:rsidP="00B11F0F">
      <w:pPr>
        <w:spacing w:after="12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14:paraId="4FE2AB90" w14:textId="2627A0D0" w:rsidR="00EE1E12" w:rsidRDefault="00EE1E12" w:rsidP="00EE1E12">
      <w:pPr>
        <w:spacing w:after="12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8</w:t>
      </w:r>
      <w:r w:rsidRPr="002105E8">
        <w:rPr>
          <w:rFonts w:ascii="Arial Narrow" w:hAnsi="Arial Narrow"/>
          <w:b/>
          <w:bCs/>
          <w:sz w:val="20"/>
          <w:szCs w:val="20"/>
        </w:rPr>
        <w:t xml:space="preserve">. </w:t>
      </w:r>
      <w:r>
        <w:rPr>
          <w:rFonts w:ascii="Arial Narrow" w:hAnsi="Arial Narrow"/>
          <w:b/>
          <w:bCs/>
          <w:sz w:val="20"/>
          <w:szCs w:val="20"/>
        </w:rPr>
        <w:t>CZAS PRZETWARZANIA</w:t>
      </w:r>
    </w:p>
    <w:p w14:paraId="2D3AACD7" w14:textId="77777777" w:rsidR="00EE1E12" w:rsidRPr="00EE1E12" w:rsidRDefault="00EE1E12" w:rsidP="00EE1E12">
      <w:pPr>
        <w:suppressLineNumbers/>
        <w:suppressAutoHyphens/>
        <w:spacing w:after="0" w:line="276" w:lineRule="auto"/>
        <w:jc w:val="both"/>
        <w:rPr>
          <w:rFonts w:ascii="Arial Narrow" w:eastAsiaTheme="minorEastAsia" w:hAnsi="Arial Narrow"/>
          <w:color w:val="000000"/>
          <w:kern w:val="2"/>
          <w:sz w:val="20"/>
          <w:szCs w:val="20"/>
          <w14:ligatures w14:val="standardContextual"/>
        </w:rPr>
      </w:pPr>
      <w:r w:rsidRPr="00EE1E12">
        <w:rPr>
          <w:rFonts w:ascii="Arial Narrow" w:eastAsiaTheme="minorEastAsia" w:hAnsi="Arial Narrow"/>
          <w:color w:val="000000"/>
          <w:kern w:val="2"/>
          <w:sz w:val="20"/>
          <w:szCs w:val="20"/>
          <w14:ligatures w14:val="standardContextual"/>
        </w:rPr>
        <w:t>Pana/Pani dane osobowe zawarte w zgłoszeniu będą przetwarzane przez okres 3 lat po zakończeniu roku kalendarzowego, w którym przekazano zgłoszenie lub zakończono działania następcze podjęte w wyniku Pana/ Pani zgłoszenia lub po zakończeniu postępowań zainicjowanych tymi działaniami.</w:t>
      </w:r>
    </w:p>
    <w:p w14:paraId="2458425F" w14:textId="77777777" w:rsidR="00276C9D" w:rsidRPr="002105E8" w:rsidRDefault="00276C9D" w:rsidP="00276C9D">
      <w:pPr>
        <w:spacing w:after="120" w:line="240" w:lineRule="auto"/>
        <w:ind w:left="357"/>
        <w:jc w:val="both"/>
        <w:rPr>
          <w:rFonts w:ascii="Arial Narrow" w:hAnsi="Arial Narrow"/>
          <w:sz w:val="20"/>
          <w:szCs w:val="20"/>
        </w:rPr>
      </w:pPr>
    </w:p>
    <w:p w14:paraId="64C2A292" w14:textId="16C5BA11" w:rsidR="00276C9D" w:rsidRPr="002105E8" w:rsidRDefault="00262B7F" w:rsidP="00B11F0F">
      <w:pPr>
        <w:spacing w:after="12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9</w:t>
      </w:r>
      <w:r w:rsidR="00B11F0F" w:rsidRPr="002105E8">
        <w:rPr>
          <w:rFonts w:ascii="Arial Narrow" w:hAnsi="Arial Narrow"/>
          <w:b/>
          <w:bCs/>
          <w:sz w:val="20"/>
          <w:szCs w:val="20"/>
        </w:rPr>
        <w:t xml:space="preserve">. </w:t>
      </w:r>
      <w:r w:rsidR="00276C9D" w:rsidRPr="002105E8">
        <w:rPr>
          <w:rFonts w:ascii="Arial Narrow" w:hAnsi="Arial Narrow"/>
          <w:b/>
          <w:bCs/>
          <w:sz w:val="20"/>
          <w:szCs w:val="20"/>
        </w:rPr>
        <w:t>PRAWA PODMIOTU DANYCH</w:t>
      </w:r>
    </w:p>
    <w:p w14:paraId="280E7D3F" w14:textId="77777777" w:rsidR="00262B7F" w:rsidRPr="00262B7F" w:rsidRDefault="00262B7F" w:rsidP="00262B7F">
      <w:pPr>
        <w:spacing w:after="0" w:line="240" w:lineRule="auto"/>
        <w:ind w:left="426" w:hanging="284"/>
        <w:jc w:val="both"/>
        <w:rPr>
          <w:rFonts w:ascii="Arial Narrow" w:eastAsiaTheme="minorEastAsia" w:hAnsi="Arial Narrow"/>
          <w:color w:val="000000"/>
          <w:kern w:val="2"/>
          <w:sz w:val="20"/>
          <w:szCs w:val="20"/>
          <w14:ligatures w14:val="standardContextual"/>
        </w:rPr>
      </w:pPr>
      <w:bookmarkStart w:id="6" w:name="_Hlk508010846"/>
      <w:r w:rsidRPr="00262B7F">
        <w:rPr>
          <w:rFonts w:ascii="Arial Narrow" w:eastAsiaTheme="minorEastAsia" w:hAnsi="Arial Narrow"/>
          <w:color w:val="000000"/>
          <w:kern w:val="2"/>
          <w:sz w:val="20"/>
          <w:szCs w:val="20"/>
          <w14:ligatures w14:val="standardContextual"/>
        </w:rPr>
        <w:t>Informujemy o przysługującym Pani/Panu prawie do:</w:t>
      </w:r>
    </w:p>
    <w:p w14:paraId="4EE7A62A" w14:textId="77777777" w:rsidR="00262B7F" w:rsidRPr="00262B7F" w:rsidRDefault="00262B7F" w:rsidP="00262B7F">
      <w:pPr>
        <w:numPr>
          <w:ilvl w:val="0"/>
          <w:numId w:val="19"/>
        </w:numPr>
        <w:spacing w:after="0" w:line="240" w:lineRule="auto"/>
        <w:ind w:left="426" w:hanging="284"/>
        <w:jc w:val="both"/>
        <w:rPr>
          <w:rFonts w:ascii="Arial Narrow" w:eastAsiaTheme="minorEastAsia" w:hAnsi="Arial Narrow"/>
          <w:color w:val="000000"/>
          <w:kern w:val="2"/>
          <w:sz w:val="20"/>
          <w:szCs w:val="20"/>
          <w14:ligatures w14:val="standardContextual"/>
        </w:rPr>
      </w:pPr>
      <w:r w:rsidRPr="00262B7F">
        <w:rPr>
          <w:rFonts w:ascii="Arial Narrow" w:eastAsiaTheme="minorEastAsia" w:hAnsi="Arial Narrow"/>
          <w:color w:val="000000"/>
          <w:kern w:val="2"/>
          <w:sz w:val="20"/>
          <w:szCs w:val="20"/>
          <w14:ligatures w14:val="standardContextual"/>
        </w:rPr>
        <w:t>wniesienia sprzeciwu wobec przetwarzania danych osobowych w zakresie prawnie uzasadnionego interesu administratora;</w:t>
      </w:r>
    </w:p>
    <w:p w14:paraId="27DE6FA7" w14:textId="203FA5C0" w:rsidR="00262B7F" w:rsidRPr="00262B7F" w:rsidRDefault="00262B7F" w:rsidP="00262B7F">
      <w:pPr>
        <w:numPr>
          <w:ilvl w:val="0"/>
          <w:numId w:val="19"/>
        </w:numPr>
        <w:spacing w:after="0" w:line="240" w:lineRule="auto"/>
        <w:ind w:left="426" w:hanging="284"/>
        <w:jc w:val="both"/>
        <w:rPr>
          <w:rFonts w:ascii="Arial Narrow" w:eastAsiaTheme="minorEastAsia" w:hAnsi="Arial Narrow"/>
          <w:color w:val="000000"/>
          <w:kern w:val="2"/>
          <w:sz w:val="20"/>
          <w:szCs w:val="20"/>
          <w14:ligatures w14:val="standardContextual"/>
        </w:rPr>
      </w:pPr>
      <w:r w:rsidRPr="00262B7F">
        <w:rPr>
          <w:rFonts w:ascii="Arial Narrow" w:eastAsiaTheme="minorEastAsia" w:hAnsi="Arial Narrow"/>
          <w:color w:val="000000"/>
          <w:kern w:val="2"/>
          <w:sz w:val="20"/>
          <w:szCs w:val="20"/>
          <w14:ligatures w14:val="standardContextual"/>
        </w:rPr>
        <w:t xml:space="preserve">dostępu do danych osobowych jej dotyczących i żądania ich kopii, z uwzględnieniem faktu, że </w:t>
      </w:r>
      <w:r w:rsidRPr="002105E8">
        <w:rPr>
          <w:rFonts w:ascii="Arial Narrow" w:hAnsi="Arial Narrow" w:cs="Arial"/>
          <w:sz w:val="20"/>
          <w:szCs w:val="20"/>
        </w:rPr>
        <w:t>Energa Oświetlenie Sp. z o.o.</w:t>
      </w:r>
      <w:r w:rsidRPr="002105E8">
        <w:rPr>
          <w:rFonts w:ascii="Arial Narrow" w:hAnsi="Arial Narrow"/>
          <w:sz w:val="20"/>
          <w:szCs w:val="20"/>
        </w:rPr>
        <w:t xml:space="preserve"> </w:t>
      </w:r>
      <w:r w:rsidRPr="00262B7F">
        <w:rPr>
          <w:rFonts w:ascii="Arial Narrow" w:eastAsiaTheme="minorEastAsia" w:hAnsi="Arial Narrow"/>
          <w:color w:val="000000"/>
          <w:kern w:val="2"/>
          <w:sz w:val="20"/>
          <w:szCs w:val="20"/>
          <w14:ligatures w14:val="standardContextual"/>
        </w:rPr>
        <w:t>może żądać od osoby, której dane dotyczą, wskazania dodatkowych informacji mających na celu sprecyzowanie żądania;</w:t>
      </w:r>
    </w:p>
    <w:p w14:paraId="1B6E1DB5" w14:textId="77777777" w:rsidR="00262B7F" w:rsidRPr="00262B7F" w:rsidRDefault="00262B7F" w:rsidP="00262B7F">
      <w:pPr>
        <w:numPr>
          <w:ilvl w:val="0"/>
          <w:numId w:val="19"/>
        </w:numPr>
        <w:spacing w:after="0" w:line="240" w:lineRule="auto"/>
        <w:ind w:left="426" w:hanging="284"/>
        <w:jc w:val="both"/>
        <w:rPr>
          <w:rFonts w:ascii="Arial Narrow" w:eastAsiaTheme="minorEastAsia" w:hAnsi="Arial Narrow"/>
          <w:color w:val="000000"/>
          <w:kern w:val="2"/>
          <w:sz w:val="20"/>
          <w:szCs w:val="20"/>
          <w14:ligatures w14:val="standardContextual"/>
        </w:rPr>
      </w:pPr>
      <w:r w:rsidRPr="00262B7F">
        <w:rPr>
          <w:rFonts w:ascii="Arial Narrow" w:eastAsiaTheme="minorEastAsia" w:hAnsi="Arial Narrow"/>
          <w:color w:val="000000"/>
          <w:kern w:val="2"/>
          <w:sz w:val="20"/>
          <w:szCs w:val="20"/>
          <w14:ligatures w14:val="standardContextual"/>
        </w:rPr>
        <w:t>sprostowania lub uzupełnienia swoich danych osobowych;</w:t>
      </w:r>
    </w:p>
    <w:p w14:paraId="6A765988" w14:textId="77777777" w:rsidR="00262B7F" w:rsidRDefault="00262B7F" w:rsidP="00262B7F">
      <w:pPr>
        <w:numPr>
          <w:ilvl w:val="0"/>
          <w:numId w:val="19"/>
        </w:numPr>
        <w:spacing w:after="0" w:line="240" w:lineRule="auto"/>
        <w:ind w:left="426" w:hanging="284"/>
        <w:jc w:val="both"/>
        <w:rPr>
          <w:rFonts w:ascii="Arial Narrow" w:eastAsiaTheme="minorEastAsia" w:hAnsi="Arial Narrow"/>
          <w:color w:val="000000"/>
          <w:kern w:val="2"/>
          <w:sz w:val="20"/>
          <w:szCs w:val="20"/>
          <w14:ligatures w14:val="standardContextual"/>
        </w:rPr>
      </w:pPr>
      <w:r w:rsidRPr="00262B7F">
        <w:rPr>
          <w:rFonts w:ascii="Arial Narrow" w:eastAsiaTheme="minorEastAsia" w:hAnsi="Arial Narrow"/>
          <w:color w:val="000000"/>
          <w:kern w:val="2"/>
          <w:sz w:val="20"/>
          <w:szCs w:val="20"/>
          <w14:ligatures w14:val="standardContextual"/>
        </w:rPr>
        <w:t>usunięcia danych, jeżeli nie jest realizowany żaden inny cel przetwarzania oraz nie zachodzą przesłanki, wyłączające prawo, wskazane w art. 17 ust. 3 RODO.</w:t>
      </w:r>
    </w:p>
    <w:p w14:paraId="1DBED361" w14:textId="77777777" w:rsidR="00262B7F" w:rsidRPr="00262B7F" w:rsidRDefault="00262B7F" w:rsidP="00262B7F">
      <w:pPr>
        <w:spacing w:after="0" w:line="240" w:lineRule="auto"/>
        <w:ind w:left="426"/>
        <w:jc w:val="both"/>
        <w:rPr>
          <w:rFonts w:ascii="Arial Narrow" w:eastAsiaTheme="minorEastAsia" w:hAnsi="Arial Narrow"/>
          <w:color w:val="000000"/>
          <w:kern w:val="2"/>
          <w:sz w:val="20"/>
          <w:szCs w:val="20"/>
          <w14:ligatures w14:val="standardContextual"/>
        </w:rPr>
      </w:pPr>
    </w:p>
    <w:p w14:paraId="693C2D64" w14:textId="3612D8CC" w:rsidR="009835EC" w:rsidRPr="002105E8" w:rsidRDefault="00225ED7" w:rsidP="00262B7F">
      <w:pPr>
        <w:spacing w:after="120" w:line="259" w:lineRule="auto"/>
        <w:jc w:val="both"/>
        <w:rPr>
          <w:rFonts w:ascii="Arial Narrow" w:hAnsi="Arial Narrow"/>
          <w:sz w:val="20"/>
          <w:szCs w:val="20"/>
        </w:rPr>
      </w:pPr>
      <w:r w:rsidRPr="002105E8">
        <w:rPr>
          <w:rFonts w:ascii="Arial Narrow" w:hAnsi="Arial Narrow"/>
          <w:sz w:val="20"/>
          <w:szCs w:val="20"/>
        </w:rPr>
        <w:t>Z</w:t>
      </w:r>
      <w:r w:rsidR="000B26EA" w:rsidRPr="002105E8">
        <w:rPr>
          <w:rFonts w:ascii="Arial Narrow" w:hAnsi="Arial Narrow"/>
          <w:sz w:val="20"/>
          <w:szCs w:val="20"/>
        </w:rPr>
        <w:t xml:space="preserve"> uprawnień może</w:t>
      </w:r>
      <w:r w:rsidR="0012110E" w:rsidRPr="002105E8">
        <w:rPr>
          <w:rFonts w:ascii="Arial Narrow" w:hAnsi="Arial Narrow"/>
          <w:sz w:val="20"/>
          <w:szCs w:val="20"/>
        </w:rPr>
        <w:t xml:space="preserve"> Pani/Pan</w:t>
      </w:r>
      <w:r w:rsidR="000B26EA" w:rsidRPr="002105E8">
        <w:rPr>
          <w:rFonts w:ascii="Arial Narrow" w:hAnsi="Arial Narrow"/>
          <w:sz w:val="20"/>
          <w:szCs w:val="20"/>
        </w:rPr>
        <w:t xml:space="preserve"> skorzystać kontaktując się pisemnie lub mail</w:t>
      </w:r>
      <w:r w:rsidR="004D275F" w:rsidRPr="002105E8">
        <w:rPr>
          <w:rFonts w:ascii="Arial Narrow" w:hAnsi="Arial Narrow"/>
          <w:sz w:val="20"/>
          <w:szCs w:val="20"/>
        </w:rPr>
        <w:t>owo</w:t>
      </w:r>
      <w:r w:rsidR="000B26EA" w:rsidRPr="002105E8">
        <w:rPr>
          <w:rFonts w:ascii="Arial Narrow" w:hAnsi="Arial Narrow"/>
          <w:sz w:val="20"/>
          <w:szCs w:val="20"/>
        </w:rPr>
        <w:t xml:space="preserve"> z </w:t>
      </w:r>
      <w:r w:rsidR="002105E8" w:rsidRPr="002105E8">
        <w:rPr>
          <w:rFonts w:ascii="Arial Narrow" w:hAnsi="Arial Narrow" w:cs="Arial"/>
          <w:sz w:val="20"/>
          <w:szCs w:val="20"/>
        </w:rPr>
        <w:t>Energa Oświetlenie Sp. z o.o.</w:t>
      </w:r>
      <w:r w:rsidR="00BF3878" w:rsidRPr="002105E8">
        <w:rPr>
          <w:rFonts w:ascii="Arial Narrow" w:hAnsi="Arial Narrow"/>
          <w:sz w:val="20"/>
          <w:szCs w:val="20"/>
        </w:rPr>
        <w:t xml:space="preserve"> </w:t>
      </w:r>
      <w:r w:rsidR="000B26EA" w:rsidRPr="002105E8">
        <w:rPr>
          <w:rFonts w:ascii="Arial Narrow" w:hAnsi="Arial Narrow"/>
          <w:sz w:val="20"/>
          <w:szCs w:val="20"/>
        </w:rPr>
        <w:t>lub IOD (</w:t>
      </w:r>
      <w:r w:rsidR="0012110E" w:rsidRPr="002105E8">
        <w:rPr>
          <w:rFonts w:ascii="Arial Narrow" w:hAnsi="Arial Narrow"/>
          <w:sz w:val="20"/>
          <w:szCs w:val="20"/>
        </w:rPr>
        <w:t xml:space="preserve">dane kontaktowe wskazane są w </w:t>
      </w:r>
      <w:r w:rsidR="000B26EA" w:rsidRPr="002105E8">
        <w:rPr>
          <w:rFonts w:ascii="Arial Narrow" w:hAnsi="Arial Narrow"/>
          <w:sz w:val="20"/>
          <w:szCs w:val="20"/>
        </w:rPr>
        <w:t>pkt</w:t>
      </w:r>
      <w:r w:rsidR="0012110E" w:rsidRPr="002105E8">
        <w:rPr>
          <w:rFonts w:ascii="Arial Narrow" w:hAnsi="Arial Narrow"/>
          <w:sz w:val="20"/>
          <w:szCs w:val="20"/>
        </w:rPr>
        <w:t>.</w:t>
      </w:r>
      <w:r w:rsidR="000B26EA" w:rsidRPr="002105E8">
        <w:rPr>
          <w:rFonts w:ascii="Arial Narrow" w:hAnsi="Arial Narrow"/>
          <w:sz w:val="20"/>
          <w:szCs w:val="20"/>
        </w:rPr>
        <w:t xml:space="preserve"> </w:t>
      </w:r>
      <w:r w:rsidR="00F24AD5">
        <w:rPr>
          <w:rFonts w:ascii="Arial Narrow" w:hAnsi="Arial Narrow"/>
          <w:sz w:val="20"/>
          <w:szCs w:val="20"/>
        </w:rPr>
        <w:t>1</w:t>
      </w:r>
      <w:r w:rsidR="0012110E" w:rsidRPr="002105E8">
        <w:rPr>
          <w:rFonts w:ascii="Arial Narrow" w:hAnsi="Arial Narrow"/>
          <w:sz w:val="20"/>
          <w:szCs w:val="20"/>
        </w:rPr>
        <w:t xml:space="preserve"> oraz pkt.</w:t>
      </w:r>
      <w:r w:rsidR="000B26EA" w:rsidRPr="002105E8">
        <w:rPr>
          <w:rFonts w:ascii="Arial Narrow" w:hAnsi="Arial Narrow"/>
          <w:sz w:val="20"/>
          <w:szCs w:val="20"/>
        </w:rPr>
        <w:t xml:space="preserve"> </w:t>
      </w:r>
      <w:r w:rsidR="00F24AD5">
        <w:rPr>
          <w:rFonts w:ascii="Arial Narrow" w:hAnsi="Arial Narrow"/>
          <w:sz w:val="20"/>
          <w:szCs w:val="20"/>
        </w:rPr>
        <w:t>2</w:t>
      </w:r>
      <w:r w:rsidR="000B26EA" w:rsidRPr="002105E8">
        <w:rPr>
          <w:rFonts w:ascii="Arial Narrow" w:hAnsi="Arial Narrow"/>
          <w:sz w:val="20"/>
          <w:szCs w:val="20"/>
        </w:rPr>
        <w:t>).</w:t>
      </w:r>
    </w:p>
    <w:p w14:paraId="7CF41161" w14:textId="3531A94F" w:rsidR="00276C9D" w:rsidRPr="002105E8" w:rsidRDefault="00262B7F" w:rsidP="00B11F0F">
      <w:pPr>
        <w:spacing w:after="120" w:line="259" w:lineRule="auto"/>
        <w:jc w:val="both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10</w:t>
      </w:r>
      <w:r w:rsidR="00B11F0F" w:rsidRPr="002105E8">
        <w:rPr>
          <w:rFonts w:ascii="Arial Narrow" w:hAnsi="Arial Narrow"/>
          <w:b/>
          <w:bCs/>
          <w:sz w:val="20"/>
          <w:szCs w:val="20"/>
        </w:rPr>
        <w:t xml:space="preserve">. PRAWO DO WNIESIENIA </w:t>
      </w:r>
      <w:r w:rsidR="00276C9D" w:rsidRPr="002105E8">
        <w:rPr>
          <w:rFonts w:ascii="Arial Narrow" w:hAnsi="Arial Narrow"/>
          <w:b/>
          <w:bCs/>
          <w:sz w:val="20"/>
          <w:szCs w:val="20"/>
        </w:rPr>
        <w:t>SKARGI</w:t>
      </w:r>
    </w:p>
    <w:bookmarkEnd w:id="6"/>
    <w:p w14:paraId="5DBF93EB" w14:textId="2F8A237C" w:rsidR="000B26EA" w:rsidRPr="002105E8" w:rsidRDefault="00185A84" w:rsidP="00185A84">
      <w:pPr>
        <w:spacing w:before="100" w:beforeAutospacing="1" w:after="100" w:afterAutospacing="1" w:line="240" w:lineRule="auto"/>
        <w:outlineLvl w:val="0"/>
        <w:rPr>
          <w:rFonts w:ascii="Arial Narrow" w:eastAsia="Times New Roman" w:hAnsi="Arial Narrow" w:cstheme="minorHAnsi"/>
          <w:bCs/>
          <w:iCs/>
          <w:color w:val="000000" w:themeColor="text1"/>
          <w:sz w:val="20"/>
          <w:szCs w:val="20"/>
          <w:lang w:eastAsia="pl-PL"/>
        </w:rPr>
      </w:pPr>
      <w:r w:rsidRPr="00185A84">
        <w:rPr>
          <w:rFonts w:ascii="Arial Narrow" w:hAnsi="Arial Narrow"/>
          <w:sz w:val="20"/>
          <w:szCs w:val="20"/>
        </w:rPr>
        <w:t>Przysługuje Pani/Panu prawo wniesienia skargi do Prezesa Urzędu Ochrony Danych Osobowych, na przetwarzanie Pani/Pana danych osobowych w formie pisemnej lub w formie elektronicznej. Szczegółowe informacje dotyczące składania skarg są dostępne na stronie internetowej urzędu www.uodo.gov.pl</w:t>
      </w:r>
    </w:p>
    <w:sectPr w:rsidR="000B26EA" w:rsidRPr="002105E8" w:rsidSect="00476E33">
      <w:pgSz w:w="11906" w:h="16838"/>
      <w:pgMar w:top="567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8A859" w14:textId="77777777" w:rsidR="00482CAE" w:rsidRDefault="00482CAE" w:rsidP="00985BDE">
      <w:pPr>
        <w:spacing w:after="0" w:line="240" w:lineRule="auto"/>
      </w:pPr>
      <w:r>
        <w:separator/>
      </w:r>
    </w:p>
  </w:endnote>
  <w:endnote w:type="continuationSeparator" w:id="0">
    <w:p w14:paraId="33DAD676" w14:textId="77777777" w:rsidR="00482CAE" w:rsidRDefault="00482CAE" w:rsidP="00985BDE">
      <w:pPr>
        <w:spacing w:after="0" w:line="240" w:lineRule="auto"/>
      </w:pPr>
      <w:r>
        <w:continuationSeparator/>
      </w:r>
    </w:p>
  </w:endnote>
  <w:endnote w:type="continuationNotice" w:id="1">
    <w:p w14:paraId="6EE0582E" w14:textId="77777777" w:rsidR="00482CAE" w:rsidRDefault="00482C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0E1B7" w14:textId="77777777" w:rsidR="00482CAE" w:rsidRDefault="00482CAE" w:rsidP="00985BDE">
      <w:pPr>
        <w:spacing w:after="0" w:line="240" w:lineRule="auto"/>
      </w:pPr>
      <w:r>
        <w:separator/>
      </w:r>
    </w:p>
  </w:footnote>
  <w:footnote w:type="continuationSeparator" w:id="0">
    <w:p w14:paraId="39A470A7" w14:textId="77777777" w:rsidR="00482CAE" w:rsidRDefault="00482CAE" w:rsidP="00985BDE">
      <w:pPr>
        <w:spacing w:after="0" w:line="240" w:lineRule="auto"/>
      </w:pPr>
      <w:r>
        <w:continuationSeparator/>
      </w:r>
    </w:p>
  </w:footnote>
  <w:footnote w:type="continuationNotice" w:id="1">
    <w:p w14:paraId="4CF7BF0A" w14:textId="77777777" w:rsidR="00482CAE" w:rsidRDefault="00482CA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40E3"/>
    <w:multiLevelType w:val="hybridMultilevel"/>
    <w:tmpl w:val="0A2A716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DE6F39"/>
    <w:multiLevelType w:val="hybridMultilevel"/>
    <w:tmpl w:val="6A00E84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D4C98"/>
    <w:multiLevelType w:val="hybridMultilevel"/>
    <w:tmpl w:val="802A50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1A4869"/>
    <w:multiLevelType w:val="hybridMultilevel"/>
    <w:tmpl w:val="439AE9C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D40B5E"/>
    <w:multiLevelType w:val="hybridMultilevel"/>
    <w:tmpl w:val="97146A8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847AC"/>
    <w:multiLevelType w:val="hybridMultilevel"/>
    <w:tmpl w:val="E2EAEBC8"/>
    <w:lvl w:ilvl="0" w:tplc="FCA624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</w:rPr>
    </w:lvl>
    <w:lvl w:ilvl="1" w:tplc="952C5B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5E7F8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25EC14A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875085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D42A0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D7B615E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B3F098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C340E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2E5230"/>
    <w:multiLevelType w:val="multilevel"/>
    <w:tmpl w:val="F006C6B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D5715C2"/>
    <w:multiLevelType w:val="hybridMultilevel"/>
    <w:tmpl w:val="BA340B2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F0094D"/>
    <w:multiLevelType w:val="hybridMultilevel"/>
    <w:tmpl w:val="3D96F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1F292A"/>
    <w:multiLevelType w:val="hybridMultilevel"/>
    <w:tmpl w:val="2BF2562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86622C"/>
    <w:multiLevelType w:val="hybridMultilevel"/>
    <w:tmpl w:val="BD68B23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B104E9"/>
    <w:multiLevelType w:val="hybridMultilevel"/>
    <w:tmpl w:val="2B80293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2B32E4"/>
    <w:multiLevelType w:val="hybridMultilevel"/>
    <w:tmpl w:val="F606DAEC"/>
    <w:lvl w:ilvl="0" w:tplc="C7F8120E">
      <w:start w:val="1"/>
      <w:numFmt w:val="decimal"/>
      <w:lvlText w:val="(%1)"/>
      <w:lvlJc w:val="left"/>
      <w:pPr>
        <w:ind w:left="360" w:hanging="360"/>
      </w:pPr>
      <w:rPr>
        <w:rFonts w:eastAsia="Times New Roman" w:cstheme="minorHAnsi"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C58117C"/>
    <w:multiLevelType w:val="hybridMultilevel"/>
    <w:tmpl w:val="99B2B1D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0876CE5"/>
    <w:multiLevelType w:val="hybridMultilevel"/>
    <w:tmpl w:val="211EEDAE"/>
    <w:lvl w:ilvl="0" w:tplc="78C47F1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561107F"/>
    <w:multiLevelType w:val="hybridMultilevel"/>
    <w:tmpl w:val="18B40004"/>
    <w:lvl w:ilvl="0" w:tplc="04150019">
      <w:start w:val="1"/>
      <w:numFmt w:val="lowerLetter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 w15:restartNumberingAfterBreak="0">
    <w:nsid w:val="65E558C1"/>
    <w:multiLevelType w:val="hybridMultilevel"/>
    <w:tmpl w:val="F412FBB0"/>
    <w:lvl w:ilvl="0" w:tplc="78C47F1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04D155A"/>
    <w:multiLevelType w:val="hybridMultilevel"/>
    <w:tmpl w:val="887C6982"/>
    <w:lvl w:ilvl="0" w:tplc="00B69D82">
      <w:start w:val="1"/>
      <w:numFmt w:val="decimal"/>
      <w:lvlText w:val="%1)"/>
      <w:lvlJc w:val="left"/>
      <w:pPr>
        <w:ind w:left="360" w:hanging="360"/>
      </w:pPr>
      <w:rPr>
        <w:rFonts w:ascii="Arial Narrow" w:hAnsi="Arial Narrow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22445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7629195">
    <w:abstractNumId w:val="8"/>
  </w:num>
  <w:num w:numId="3" w16cid:durableId="1139572316">
    <w:abstractNumId w:val="4"/>
  </w:num>
  <w:num w:numId="4" w16cid:durableId="451483184">
    <w:abstractNumId w:val="2"/>
  </w:num>
  <w:num w:numId="5" w16cid:durableId="1702169467">
    <w:abstractNumId w:val="13"/>
  </w:num>
  <w:num w:numId="6" w16cid:durableId="1323971096">
    <w:abstractNumId w:val="0"/>
  </w:num>
  <w:num w:numId="7" w16cid:durableId="107939144">
    <w:abstractNumId w:val="17"/>
  </w:num>
  <w:num w:numId="8" w16cid:durableId="1397586386">
    <w:abstractNumId w:val="9"/>
  </w:num>
  <w:num w:numId="9" w16cid:durableId="1122269456">
    <w:abstractNumId w:val="16"/>
  </w:num>
  <w:num w:numId="10" w16cid:durableId="968895587">
    <w:abstractNumId w:val="14"/>
  </w:num>
  <w:num w:numId="11" w16cid:durableId="797334405">
    <w:abstractNumId w:val="12"/>
  </w:num>
  <w:num w:numId="12" w16cid:durableId="1204903466">
    <w:abstractNumId w:val="7"/>
  </w:num>
  <w:num w:numId="13" w16cid:durableId="287473620">
    <w:abstractNumId w:val="11"/>
  </w:num>
  <w:num w:numId="14" w16cid:durableId="1580095841">
    <w:abstractNumId w:val="10"/>
  </w:num>
  <w:num w:numId="15" w16cid:durableId="880435457">
    <w:abstractNumId w:val="3"/>
  </w:num>
  <w:num w:numId="16" w16cid:durableId="66341390">
    <w:abstractNumId w:val="15"/>
  </w:num>
  <w:num w:numId="17" w16cid:durableId="1996494692">
    <w:abstractNumId w:val="6"/>
  </w:num>
  <w:num w:numId="18" w16cid:durableId="1056513908">
    <w:abstractNumId w:val="5"/>
  </w:num>
  <w:num w:numId="19" w16cid:durableId="2136945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EFA"/>
    <w:rsid w:val="0000213C"/>
    <w:rsid w:val="00004448"/>
    <w:rsid w:val="00012B53"/>
    <w:rsid w:val="00030332"/>
    <w:rsid w:val="00036998"/>
    <w:rsid w:val="00040C41"/>
    <w:rsid w:val="00040D13"/>
    <w:rsid w:val="00044553"/>
    <w:rsid w:val="00051461"/>
    <w:rsid w:val="00053421"/>
    <w:rsid w:val="00062459"/>
    <w:rsid w:val="00064CA4"/>
    <w:rsid w:val="000669D4"/>
    <w:rsid w:val="00067DC9"/>
    <w:rsid w:val="00070B55"/>
    <w:rsid w:val="00071A12"/>
    <w:rsid w:val="00084A3A"/>
    <w:rsid w:val="00085A7C"/>
    <w:rsid w:val="000876BC"/>
    <w:rsid w:val="000967C0"/>
    <w:rsid w:val="000B26EA"/>
    <w:rsid w:val="000B6A4F"/>
    <w:rsid w:val="000C2A20"/>
    <w:rsid w:val="000C4531"/>
    <w:rsid w:val="000D26EF"/>
    <w:rsid w:val="000E09C7"/>
    <w:rsid w:val="000E190C"/>
    <w:rsid w:val="000E6205"/>
    <w:rsid w:val="000F5511"/>
    <w:rsid w:val="000F558F"/>
    <w:rsid w:val="00100C16"/>
    <w:rsid w:val="001033E4"/>
    <w:rsid w:val="00116729"/>
    <w:rsid w:val="0012110E"/>
    <w:rsid w:val="00122E01"/>
    <w:rsid w:val="0013118B"/>
    <w:rsid w:val="001447F4"/>
    <w:rsid w:val="001572E9"/>
    <w:rsid w:val="00161C67"/>
    <w:rsid w:val="00166AC3"/>
    <w:rsid w:val="0017061A"/>
    <w:rsid w:val="001833FC"/>
    <w:rsid w:val="00185A84"/>
    <w:rsid w:val="001874A1"/>
    <w:rsid w:val="001A6019"/>
    <w:rsid w:val="001B211B"/>
    <w:rsid w:val="001E1378"/>
    <w:rsid w:val="002105E8"/>
    <w:rsid w:val="00217AB5"/>
    <w:rsid w:val="00217C8B"/>
    <w:rsid w:val="00225ED7"/>
    <w:rsid w:val="00242D47"/>
    <w:rsid w:val="00244F1B"/>
    <w:rsid w:val="00260A95"/>
    <w:rsid w:val="00262B7F"/>
    <w:rsid w:val="002741B2"/>
    <w:rsid w:val="0027562D"/>
    <w:rsid w:val="00276AA9"/>
    <w:rsid w:val="00276C9D"/>
    <w:rsid w:val="002843AD"/>
    <w:rsid w:val="00287418"/>
    <w:rsid w:val="00290127"/>
    <w:rsid w:val="002A562F"/>
    <w:rsid w:val="002B677B"/>
    <w:rsid w:val="002C089E"/>
    <w:rsid w:val="002C2BDB"/>
    <w:rsid w:val="002C2C23"/>
    <w:rsid w:val="002D0B86"/>
    <w:rsid w:val="002D4CA9"/>
    <w:rsid w:val="002F5E50"/>
    <w:rsid w:val="002F6FE4"/>
    <w:rsid w:val="00305E89"/>
    <w:rsid w:val="0032241B"/>
    <w:rsid w:val="00324743"/>
    <w:rsid w:val="00327C10"/>
    <w:rsid w:val="003424E4"/>
    <w:rsid w:val="003925DE"/>
    <w:rsid w:val="003A34AA"/>
    <w:rsid w:val="003B0476"/>
    <w:rsid w:val="003C0384"/>
    <w:rsid w:val="003E0759"/>
    <w:rsid w:val="003E31FB"/>
    <w:rsid w:val="003E7C8D"/>
    <w:rsid w:val="00416EB9"/>
    <w:rsid w:val="00420639"/>
    <w:rsid w:val="0042265E"/>
    <w:rsid w:val="00425965"/>
    <w:rsid w:val="00430DBB"/>
    <w:rsid w:val="00433B1C"/>
    <w:rsid w:val="0043543B"/>
    <w:rsid w:val="0043663E"/>
    <w:rsid w:val="00440E7D"/>
    <w:rsid w:val="004417BB"/>
    <w:rsid w:val="00470E3B"/>
    <w:rsid w:val="0047406C"/>
    <w:rsid w:val="00476E33"/>
    <w:rsid w:val="00482CAE"/>
    <w:rsid w:val="004837B3"/>
    <w:rsid w:val="004B20FB"/>
    <w:rsid w:val="004B4DDB"/>
    <w:rsid w:val="004D275F"/>
    <w:rsid w:val="004E08C0"/>
    <w:rsid w:val="004F6B48"/>
    <w:rsid w:val="00503061"/>
    <w:rsid w:val="00503DE7"/>
    <w:rsid w:val="005172E7"/>
    <w:rsid w:val="0052417F"/>
    <w:rsid w:val="00524350"/>
    <w:rsid w:val="00525B8F"/>
    <w:rsid w:val="005271C5"/>
    <w:rsid w:val="00530C16"/>
    <w:rsid w:val="005371C8"/>
    <w:rsid w:val="00540EB5"/>
    <w:rsid w:val="00551587"/>
    <w:rsid w:val="005573C7"/>
    <w:rsid w:val="00575514"/>
    <w:rsid w:val="00597EA0"/>
    <w:rsid w:val="005A1731"/>
    <w:rsid w:val="005A4741"/>
    <w:rsid w:val="005B4826"/>
    <w:rsid w:val="005B6A09"/>
    <w:rsid w:val="005C012B"/>
    <w:rsid w:val="005C1411"/>
    <w:rsid w:val="005D4248"/>
    <w:rsid w:val="005D6EC4"/>
    <w:rsid w:val="005F1B00"/>
    <w:rsid w:val="005F620A"/>
    <w:rsid w:val="0060763F"/>
    <w:rsid w:val="0061678A"/>
    <w:rsid w:val="006170A2"/>
    <w:rsid w:val="00622038"/>
    <w:rsid w:val="006304FB"/>
    <w:rsid w:val="006317F5"/>
    <w:rsid w:val="00642AD7"/>
    <w:rsid w:val="00656B36"/>
    <w:rsid w:val="0066365D"/>
    <w:rsid w:val="006663CA"/>
    <w:rsid w:val="00680309"/>
    <w:rsid w:val="006829BF"/>
    <w:rsid w:val="006A4D03"/>
    <w:rsid w:val="006B3585"/>
    <w:rsid w:val="006B5036"/>
    <w:rsid w:val="006B7B44"/>
    <w:rsid w:val="006D4F65"/>
    <w:rsid w:val="006D7AE6"/>
    <w:rsid w:val="006E1833"/>
    <w:rsid w:val="006F1B64"/>
    <w:rsid w:val="006F5783"/>
    <w:rsid w:val="007075C6"/>
    <w:rsid w:val="007077FB"/>
    <w:rsid w:val="00711764"/>
    <w:rsid w:val="007241F8"/>
    <w:rsid w:val="00725850"/>
    <w:rsid w:val="00730CAE"/>
    <w:rsid w:val="007435FD"/>
    <w:rsid w:val="00747CC8"/>
    <w:rsid w:val="00760F55"/>
    <w:rsid w:val="00766B82"/>
    <w:rsid w:val="007803D1"/>
    <w:rsid w:val="00785E49"/>
    <w:rsid w:val="0079643D"/>
    <w:rsid w:val="007964B3"/>
    <w:rsid w:val="00797B4F"/>
    <w:rsid w:val="007A0469"/>
    <w:rsid w:val="007B184A"/>
    <w:rsid w:val="007C20AA"/>
    <w:rsid w:val="007E0778"/>
    <w:rsid w:val="007E117B"/>
    <w:rsid w:val="00806147"/>
    <w:rsid w:val="00811C3E"/>
    <w:rsid w:val="00812215"/>
    <w:rsid w:val="0082176C"/>
    <w:rsid w:val="00845A88"/>
    <w:rsid w:val="00846F63"/>
    <w:rsid w:val="008743D0"/>
    <w:rsid w:val="00880A73"/>
    <w:rsid w:val="00883067"/>
    <w:rsid w:val="00884204"/>
    <w:rsid w:val="00891A2E"/>
    <w:rsid w:val="00891F98"/>
    <w:rsid w:val="008923EC"/>
    <w:rsid w:val="008A00AA"/>
    <w:rsid w:val="008B00DF"/>
    <w:rsid w:val="008B2F72"/>
    <w:rsid w:val="008B4DD4"/>
    <w:rsid w:val="008C51A0"/>
    <w:rsid w:val="008E6CA1"/>
    <w:rsid w:val="008F4015"/>
    <w:rsid w:val="008F54B7"/>
    <w:rsid w:val="0090499F"/>
    <w:rsid w:val="00906D61"/>
    <w:rsid w:val="00925EA7"/>
    <w:rsid w:val="009325D1"/>
    <w:rsid w:val="0094518F"/>
    <w:rsid w:val="00952883"/>
    <w:rsid w:val="00966EFA"/>
    <w:rsid w:val="009670CA"/>
    <w:rsid w:val="00977766"/>
    <w:rsid w:val="009835EC"/>
    <w:rsid w:val="00985BDE"/>
    <w:rsid w:val="0099047D"/>
    <w:rsid w:val="009A538E"/>
    <w:rsid w:val="009A5D0B"/>
    <w:rsid w:val="009B076D"/>
    <w:rsid w:val="009B0856"/>
    <w:rsid w:val="009B7B30"/>
    <w:rsid w:val="009E019D"/>
    <w:rsid w:val="009E745E"/>
    <w:rsid w:val="009F2824"/>
    <w:rsid w:val="009F2CFB"/>
    <w:rsid w:val="00A04033"/>
    <w:rsid w:val="00A045DC"/>
    <w:rsid w:val="00A0480F"/>
    <w:rsid w:val="00A17603"/>
    <w:rsid w:val="00A30E60"/>
    <w:rsid w:val="00A33773"/>
    <w:rsid w:val="00A51263"/>
    <w:rsid w:val="00A56CE4"/>
    <w:rsid w:val="00A659F1"/>
    <w:rsid w:val="00A66DAE"/>
    <w:rsid w:val="00A74D25"/>
    <w:rsid w:val="00A7521D"/>
    <w:rsid w:val="00A75A0C"/>
    <w:rsid w:val="00A76C14"/>
    <w:rsid w:val="00A956A9"/>
    <w:rsid w:val="00AA1A0F"/>
    <w:rsid w:val="00AA4616"/>
    <w:rsid w:val="00AA58FC"/>
    <w:rsid w:val="00AB3590"/>
    <w:rsid w:val="00AC22D8"/>
    <w:rsid w:val="00AC4AC8"/>
    <w:rsid w:val="00AC5FF1"/>
    <w:rsid w:val="00AE1CEE"/>
    <w:rsid w:val="00AF00D5"/>
    <w:rsid w:val="00B04219"/>
    <w:rsid w:val="00B11F0F"/>
    <w:rsid w:val="00B12FF8"/>
    <w:rsid w:val="00B17056"/>
    <w:rsid w:val="00B23C2D"/>
    <w:rsid w:val="00B54FF3"/>
    <w:rsid w:val="00B573DF"/>
    <w:rsid w:val="00B61336"/>
    <w:rsid w:val="00B6370C"/>
    <w:rsid w:val="00B70C45"/>
    <w:rsid w:val="00B71E51"/>
    <w:rsid w:val="00B72E79"/>
    <w:rsid w:val="00B764A4"/>
    <w:rsid w:val="00BB1D5B"/>
    <w:rsid w:val="00BD4545"/>
    <w:rsid w:val="00BF1D1E"/>
    <w:rsid w:val="00BF3878"/>
    <w:rsid w:val="00BF6E2D"/>
    <w:rsid w:val="00C03D46"/>
    <w:rsid w:val="00C051B4"/>
    <w:rsid w:val="00C358E8"/>
    <w:rsid w:val="00C376D3"/>
    <w:rsid w:val="00C55F5C"/>
    <w:rsid w:val="00C61722"/>
    <w:rsid w:val="00C66FB3"/>
    <w:rsid w:val="00C73635"/>
    <w:rsid w:val="00C74FD6"/>
    <w:rsid w:val="00C77173"/>
    <w:rsid w:val="00C835C8"/>
    <w:rsid w:val="00C90E5B"/>
    <w:rsid w:val="00CA3B40"/>
    <w:rsid w:val="00CB0A0C"/>
    <w:rsid w:val="00CC00B9"/>
    <w:rsid w:val="00CC149C"/>
    <w:rsid w:val="00CF523D"/>
    <w:rsid w:val="00D03BB6"/>
    <w:rsid w:val="00D219FD"/>
    <w:rsid w:val="00D241CB"/>
    <w:rsid w:val="00D249C7"/>
    <w:rsid w:val="00D2558A"/>
    <w:rsid w:val="00D25FCC"/>
    <w:rsid w:val="00D44012"/>
    <w:rsid w:val="00D53A1F"/>
    <w:rsid w:val="00D53ACE"/>
    <w:rsid w:val="00D63BE6"/>
    <w:rsid w:val="00D71120"/>
    <w:rsid w:val="00D7233C"/>
    <w:rsid w:val="00D84B75"/>
    <w:rsid w:val="00D90234"/>
    <w:rsid w:val="00D95E07"/>
    <w:rsid w:val="00DA69F1"/>
    <w:rsid w:val="00DA71B1"/>
    <w:rsid w:val="00DB1627"/>
    <w:rsid w:val="00DE559E"/>
    <w:rsid w:val="00E055D2"/>
    <w:rsid w:val="00E2028C"/>
    <w:rsid w:val="00E216A2"/>
    <w:rsid w:val="00E33DCA"/>
    <w:rsid w:val="00E63754"/>
    <w:rsid w:val="00E66D2E"/>
    <w:rsid w:val="00E673DC"/>
    <w:rsid w:val="00E67604"/>
    <w:rsid w:val="00E722CC"/>
    <w:rsid w:val="00E87CA0"/>
    <w:rsid w:val="00E90771"/>
    <w:rsid w:val="00E9152C"/>
    <w:rsid w:val="00E94086"/>
    <w:rsid w:val="00E94406"/>
    <w:rsid w:val="00E96982"/>
    <w:rsid w:val="00EA4A33"/>
    <w:rsid w:val="00EA5DAE"/>
    <w:rsid w:val="00EA6D1A"/>
    <w:rsid w:val="00EB6BEC"/>
    <w:rsid w:val="00EB7D0A"/>
    <w:rsid w:val="00EC0B8D"/>
    <w:rsid w:val="00EC4215"/>
    <w:rsid w:val="00EC485E"/>
    <w:rsid w:val="00EC618B"/>
    <w:rsid w:val="00EE1E12"/>
    <w:rsid w:val="00EF1574"/>
    <w:rsid w:val="00EF3B1A"/>
    <w:rsid w:val="00F07C9C"/>
    <w:rsid w:val="00F1083B"/>
    <w:rsid w:val="00F15EEA"/>
    <w:rsid w:val="00F168D5"/>
    <w:rsid w:val="00F24AD5"/>
    <w:rsid w:val="00F371EC"/>
    <w:rsid w:val="00F54114"/>
    <w:rsid w:val="00F60D51"/>
    <w:rsid w:val="00F61CE4"/>
    <w:rsid w:val="00F664F2"/>
    <w:rsid w:val="00F745B0"/>
    <w:rsid w:val="00F75D28"/>
    <w:rsid w:val="00F84731"/>
    <w:rsid w:val="00F94A79"/>
    <w:rsid w:val="00FA2427"/>
    <w:rsid w:val="00FA2BAA"/>
    <w:rsid w:val="00FB29F2"/>
    <w:rsid w:val="00FC6BCA"/>
    <w:rsid w:val="00FD1ED1"/>
    <w:rsid w:val="00FE3B36"/>
    <w:rsid w:val="00FE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D2921"/>
  <w15:docId w15:val="{A248CE2B-D83A-46C4-B9C5-9ABBD8D97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1CE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lp1,Tytuły"/>
    <w:basedOn w:val="Normalny"/>
    <w:link w:val="AkapitzlistZnak"/>
    <w:uiPriority w:val="34"/>
    <w:qFormat/>
    <w:rsid w:val="00966EF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874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41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4A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4A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4A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A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A33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5BD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85BD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85BDE"/>
    <w:rPr>
      <w:vertAlign w:val="superscript"/>
    </w:rPr>
  </w:style>
  <w:style w:type="table" w:styleId="Tabela-Siatka">
    <w:name w:val="Table Grid"/>
    <w:basedOn w:val="Standardowy"/>
    <w:uiPriority w:val="39"/>
    <w:unhideWhenUsed/>
    <w:rsid w:val="001B2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8743D0"/>
    <w:rPr>
      <w:color w:val="0000FF"/>
      <w:u w:val="single"/>
    </w:rPr>
  </w:style>
  <w:style w:type="character" w:customStyle="1" w:styleId="AkapitzlistZnak">
    <w:name w:val="Akapit z listą Znak"/>
    <w:aliases w:val="CW_Lista Znak,lp1 Znak,Tytuły Znak"/>
    <w:link w:val="Akapitzlist"/>
    <w:uiPriority w:val="34"/>
    <w:locked/>
    <w:rsid w:val="008743D0"/>
  </w:style>
  <w:style w:type="character" w:styleId="Nierozpoznanawzmianka">
    <w:name w:val="Unresolved Mention"/>
    <w:basedOn w:val="Domylnaczcionkaakapitu"/>
    <w:uiPriority w:val="99"/>
    <w:semiHidden/>
    <w:unhideWhenUsed/>
    <w:rsid w:val="00797B4F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03BB6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semiHidden/>
    <w:unhideWhenUsed/>
    <w:rsid w:val="00D53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53ACE"/>
  </w:style>
  <w:style w:type="paragraph" w:styleId="Stopka">
    <w:name w:val="footer"/>
    <w:basedOn w:val="Normalny"/>
    <w:link w:val="StopkaZnak"/>
    <w:uiPriority w:val="99"/>
    <w:semiHidden/>
    <w:unhideWhenUsed/>
    <w:rsid w:val="00D53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53ACE"/>
  </w:style>
  <w:style w:type="character" w:styleId="Pogrubienie">
    <w:name w:val="Strong"/>
    <w:basedOn w:val="Domylnaczcionkaakapitu"/>
    <w:uiPriority w:val="22"/>
    <w:qFormat/>
    <w:rsid w:val="00D95E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od.energa-oswietlenie@energa.pl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energa-ite.com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354AA2141D8B48B5B9A511A3CCA821" ma:contentTypeVersion="2" ma:contentTypeDescription="Utwórz nowy dokument." ma:contentTypeScope="" ma:versionID="18266e21af398b063d0171cf8eb2366b">
  <xsd:schema xmlns:xsd="http://www.w3.org/2001/XMLSchema" xmlns:xs="http://www.w3.org/2001/XMLSchema" xmlns:p="http://schemas.microsoft.com/office/2006/metadata/properties" xmlns:ns2="826325b4-9f82-4235-a1a5-b7b2283c06eb" targetNamespace="http://schemas.microsoft.com/office/2006/metadata/properties" ma:root="true" ma:fieldsID="89e292af535acbb4b9730e4c3117f5d6" ns2:_="">
    <xsd:import namespace="826325b4-9f82-4235-a1a5-b7b2283c06e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325b4-9f82-4235-a1a5-b7b2283c06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AD696A-8311-43B6-8E46-932F9A08FF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40FA6E-BE5E-4A5D-BCE6-9B956E98C4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69833D-AE8F-4ACD-A73F-6C35357C88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6325b4-9f82-4235-a1a5-b7b2283c0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842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Niedźwiecka-Czarnogorcew Katarzyna (51000522)</dc:creator>
  <cp:lastModifiedBy>Pasich Radosław</cp:lastModifiedBy>
  <cp:revision>5</cp:revision>
  <cp:lastPrinted>2021-01-29T11:31:00Z</cp:lastPrinted>
  <dcterms:created xsi:type="dcterms:W3CDTF">2025-02-04T10:19:00Z</dcterms:created>
  <dcterms:modified xsi:type="dcterms:W3CDTF">2026-03-21T15:36:00Z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0x01010084354AA2141D8B48B5B9A511A3CCA821</vt:lpwstr>
  </property>
</Properties>
</file>